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C20B6" w14:textId="77777777" w:rsidR="00100A0E" w:rsidRDefault="00100A0E" w:rsidP="005405F8">
      <w:pPr>
        <w:snapToGrid w:val="0"/>
        <w:ind w:rightChars="10" w:right="24"/>
        <w:jc w:val="center"/>
        <w:rPr>
          <w:rFonts w:ascii="微軟正黑體" w:eastAsia="微軟正黑體" w:hAnsi="微軟正黑體" w:cs="Arial"/>
          <w:b/>
          <w:bCs/>
          <w:sz w:val="28"/>
          <w:szCs w:val="28"/>
        </w:rPr>
      </w:pPr>
    </w:p>
    <w:p w14:paraId="1FCFC61A" w14:textId="77777777" w:rsidR="00C82398" w:rsidRDefault="009835C7" w:rsidP="00C82398">
      <w:pPr>
        <w:snapToGrid w:val="0"/>
        <w:ind w:leftChars="-283" w:left="-679" w:rightChars="10" w:right="24"/>
        <w:jc w:val="center"/>
        <w:rPr>
          <w:rFonts w:ascii="微軟正黑體" w:eastAsia="微軟正黑體" w:hAnsi="微軟正黑體" w:cs="Arial"/>
          <w:b/>
          <w:sz w:val="30"/>
          <w:szCs w:val="30"/>
          <w:lang w:val="en-SG"/>
        </w:rPr>
      </w:pPr>
      <w:r w:rsidRPr="00D205BB">
        <w:rPr>
          <w:rFonts w:ascii="微軟正黑體" w:eastAsia="微軟正黑體" w:hAnsi="微軟正黑體" w:cs="Arial"/>
          <w:b/>
          <w:sz w:val="30"/>
          <w:szCs w:val="30"/>
          <w:lang w:val="en-SG"/>
        </w:rPr>
        <w:t>311</w:t>
      </w:r>
      <w:r w:rsidRPr="00E47638">
        <w:rPr>
          <w:rFonts w:ascii="微軟正黑體" w:eastAsia="微軟正黑體" w:hAnsi="微軟正黑體" w:cs="Arial" w:hint="eastAsia"/>
          <w:b/>
          <w:sz w:val="30"/>
          <w:szCs w:val="30"/>
          <w:lang w:val="en-SG"/>
        </w:rPr>
        <w:t>福島十年重建之路</w:t>
      </w:r>
      <w:r w:rsidR="00C82398">
        <w:rPr>
          <w:rFonts w:ascii="微軟正黑體" w:eastAsia="微軟正黑體" w:hAnsi="微軟正黑體" w:cs="Arial" w:hint="eastAsia"/>
          <w:b/>
          <w:sz w:val="30"/>
          <w:szCs w:val="30"/>
          <w:lang w:val="en-SG"/>
        </w:rPr>
        <w:t xml:space="preserve"> 專訪</w:t>
      </w:r>
      <w:r w:rsidR="00DB213F" w:rsidRPr="00DB213F">
        <w:rPr>
          <w:rFonts w:ascii="微軟正黑體" w:eastAsia="微軟正黑體" w:hAnsi="微軟正黑體" w:cs="Arial"/>
          <w:b/>
          <w:sz w:val="30"/>
          <w:szCs w:val="30"/>
          <w:lang w:val="en-SG"/>
        </w:rPr>
        <w:t>日本前首相菅直人</w:t>
      </w:r>
      <w:r w:rsidR="00C82398">
        <w:rPr>
          <w:rFonts w:ascii="微軟正黑體" w:eastAsia="微軟正黑體" w:hAnsi="微軟正黑體" w:cs="Arial" w:hint="eastAsia"/>
          <w:b/>
          <w:sz w:val="30"/>
          <w:szCs w:val="30"/>
          <w:lang w:val="en-SG"/>
        </w:rPr>
        <w:t xml:space="preserve">  </w:t>
      </w:r>
    </w:p>
    <w:p w14:paraId="00EFA113" w14:textId="77777777" w:rsidR="00F7236B" w:rsidRPr="00E47638" w:rsidRDefault="009835C7" w:rsidP="00C82398">
      <w:pPr>
        <w:snapToGrid w:val="0"/>
        <w:ind w:leftChars="-283" w:left="-679" w:rightChars="10" w:right="24"/>
        <w:jc w:val="center"/>
        <w:rPr>
          <w:rFonts w:ascii="微軟正黑體" w:eastAsia="微軟正黑體" w:hAnsi="微軟正黑體" w:cs="Arial"/>
          <w:b/>
          <w:sz w:val="30"/>
          <w:szCs w:val="30"/>
          <w:lang w:val="en-SG"/>
        </w:rPr>
      </w:pPr>
      <w:r>
        <w:rPr>
          <w:rFonts w:ascii="微軟正黑體" w:eastAsia="微軟正黑體" w:hAnsi="微軟正黑體" w:cs="Arial" w:hint="eastAsia"/>
          <w:b/>
          <w:sz w:val="30"/>
          <w:szCs w:val="30"/>
          <w:lang w:val="en-SG"/>
        </w:rPr>
        <w:t>險</w:t>
      </w:r>
      <w:r w:rsidR="00F7236B" w:rsidRPr="00E47638">
        <w:rPr>
          <w:rFonts w:ascii="微軟正黑體" w:eastAsia="微軟正黑體" w:hAnsi="微軟正黑體" w:cs="Arial" w:hint="eastAsia"/>
          <w:b/>
          <w:sz w:val="30"/>
          <w:szCs w:val="30"/>
          <w:lang w:val="en-SG"/>
        </w:rPr>
        <w:t>讓日本滅亡的災難</w:t>
      </w:r>
    </w:p>
    <w:p w14:paraId="04031047" w14:textId="77777777" w:rsidR="00F7236B" w:rsidRPr="00E47638" w:rsidRDefault="00F7236B" w:rsidP="007B0B97">
      <w:pPr>
        <w:snapToGrid w:val="0"/>
        <w:ind w:leftChars="-283" w:left="-679" w:rightChars="10" w:right="24"/>
        <w:jc w:val="center"/>
        <w:rPr>
          <w:rFonts w:ascii="微軟正黑體" w:eastAsia="微軟正黑體" w:hAnsi="微軟正黑體" w:cs="Arial"/>
          <w:b/>
          <w:sz w:val="30"/>
          <w:szCs w:val="30"/>
          <w:lang w:val="en-SG"/>
        </w:rPr>
      </w:pPr>
      <w:r w:rsidRPr="00E47638">
        <w:rPr>
          <w:rFonts w:ascii="微軟正黑體" w:eastAsia="微軟正黑體" w:hAnsi="微軟正黑體" w:cs="Arial" w:hint="eastAsia"/>
          <w:b/>
          <w:sz w:val="30"/>
          <w:szCs w:val="30"/>
          <w:lang w:val="en-SG"/>
        </w:rPr>
        <w:t>人類要記取、不能因時間而遺忘</w:t>
      </w:r>
      <w:r w:rsidR="00E47638" w:rsidRPr="00E47638">
        <w:rPr>
          <w:rFonts w:ascii="微軟正黑體" w:eastAsia="微軟正黑體" w:hAnsi="微軟正黑體" w:cs="Arial" w:hint="eastAsia"/>
          <w:b/>
          <w:sz w:val="30"/>
          <w:szCs w:val="30"/>
          <w:lang w:val="en-SG"/>
        </w:rPr>
        <w:t>的教訓</w:t>
      </w:r>
    </w:p>
    <w:p w14:paraId="04941404" w14:textId="77777777" w:rsidR="007B0B97" w:rsidRPr="00E47638" w:rsidRDefault="00E47638" w:rsidP="007B0B97">
      <w:pPr>
        <w:snapToGrid w:val="0"/>
        <w:ind w:leftChars="-283" w:left="-679" w:rightChars="10" w:right="24"/>
        <w:jc w:val="center"/>
        <w:rPr>
          <w:rFonts w:ascii="微軟正黑體" w:eastAsia="微軟正黑體" w:hAnsi="微軟正黑體" w:cs="Arial"/>
          <w:b/>
          <w:sz w:val="30"/>
          <w:szCs w:val="30"/>
          <w:lang w:val="en-SG"/>
        </w:rPr>
      </w:pPr>
      <w:r w:rsidRPr="00E47638">
        <w:rPr>
          <w:rFonts w:ascii="微軟正黑體" w:eastAsia="微軟正黑體" w:hAnsi="微軟正黑體" w:cs="Arial" w:hint="eastAsia"/>
          <w:b/>
          <w:bCs/>
          <w:sz w:val="28"/>
          <w:szCs w:val="28"/>
        </w:rPr>
        <w:t>Discovery頻道</w:t>
      </w:r>
      <w:r w:rsidR="0046054C" w:rsidRPr="00E47638">
        <w:rPr>
          <w:rFonts w:ascii="微軟正黑體" w:eastAsia="微軟正黑體" w:hAnsi="微軟正黑體" w:cs="Arial" w:hint="eastAsia"/>
          <w:b/>
          <w:sz w:val="30"/>
          <w:szCs w:val="30"/>
          <w:lang w:val="en-SG"/>
        </w:rPr>
        <w:t>《福島禁區Fukushima No Entry》</w:t>
      </w:r>
    </w:p>
    <w:p w14:paraId="3FD0A079" w14:textId="77777777" w:rsidR="00D45EF2" w:rsidRPr="00E47638" w:rsidRDefault="0046054C" w:rsidP="007B0B97">
      <w:pPr>
        <w:snapToGrid w:val="0"/>
        <w:ind w:leftChars="-283" w:left="-679" w:rightChars="10" w:right="24"/>
        <w:jc w:val="center"/>
        <w:rPr>
          <w:rFonts w:ascii="微軟正黑體" w:eastAsia="微軟正黑體" w:hAnsi="微軟正黑體" w:cs="Arial"/>
          <w:sz w:val="30"/>
          <w:szCs w:val="30"/>
          <w:u w:val="single"/>
        </w:rPr>
      </w:pPr>
      <w:r w:rsidRPr="00E47638">
        <w:rPr>
          <w:rFonts w:ascii="微軟正黑體" w:eastAsia="微軟正黑體" w:hAnsi="微軟正黑體" w:cs="Arial"/>
          <w:b/>
          <w:sz w:val="30"/>
          <w:szCs w:val="30"/>
          <w:u w:val="single"/>
        </w:rPr>
        <w:t>3月11日週</w:t>
      </w:r>
      <w:r w:rsidRPr="00E47638">
        <w:rPr>
          <w:rFonts w:ascii="微軟正黑體" w:eastAsia="微軟正黑體" w:hAnsi="微軟正黑體" w:cs="Arial" w:hint="eastAsia"/>
          <w:b/>
          <w:sz w:val="30"/>
          <w:szCs w:val="30"/>
          <w:u w:val="single"/>
        </w:rPr>
        <w:t>四</w:t>
      </w:r>
      <w:r w:rsidRPr="00E47638">
        <w:rPr>
          <w:rFonts w:ascii="微軟正黑體" w:eastAsia="微軟正黑體" w:hAnsi="微軟正黑體" w:cs="Arial"/>
          <w:b/>
          <w:sz w:val="30"/>
          <w:szCs w:val="30"/>
          <w:u w:val="single"/>
        </w:rPr>
        <w:t>晚間10點首播</w:t>
      </w:r>
    </w:p>
    <w:p w14:paraId="41A9134E" w14:textId="77777777" w:rsidR="00304CF9" w:rsidRDefault="00304CF9" w:rsidP="006B6A6F">
      <w:pPr>
        <w:snapToGrid w:val="0"/>
        <w:spacing w:line="360" w:lineRule="auto"/>
        <w:ind w:rightChars="10" w:right="24"/>
        <w:rPr>
          <w:rFonts w:ascii="微軟正黑體" w:eastAsia="微軟正黑體" w:hAnsi="微軟正黑體" w:cs="Arial"/>
          <w:b/>
          <w:bCs/>
          <w:sz w:val="28"/>
          <w:szCs w:val="28"/>
        </w:rPr>
      </w:pPr>
    </w:p>
    <w:p w14:paraId="0E567B72" w14:textId="77777777" w:rsidR="00952B1C" w:rsidRPr="0046054C" w:rsidRDefault="00304CF9" w:rsidP="006B6A6F">
      <w:pPr>
        <w:snapToGrid w:val="0"/>
        <w:spacing w:line="360" w:lineRule="auto"/>
        <w:ind w:rightChars="10" w:right="24"/>
        <w:rPr>
          <w:rFonts w:ascii="微軟正黑體" w:eastAsia="微軟正黑體" w:hAnsi="微軟正黑體" w:cs="Calibri"/>
          <w:sz w:val="22"/>
        </w:rPr>
      </w:pPr>
      <w:r w:rsidRPr="0046054C">
        <w:rPr>
          <w:rFonts w:ascii="微軟正黑體" w:eastAsia="微軟正黑體" w:hAnsi="微軟正黑體" w:cs="Calibri" w:hint="eastAsia"/>
          <w:sz w:val="22"/>
        </w:rPr>
        <w:t xml:space="preserve"> </w:t>
      </w:r>
      <w:r w:rsidR="00F1171A" w:rsidRPr="0046054C">
        <w:rPr>
          <w:rFonts w:ascii="微軟正黑體" w:eastAsia="微軟正黑體" w:hAnsi="微軟正黑體" w:cs="Calibri" w:hint="eastAsia"/>
          <w:sz w:val="22"/>
        </w:rPr>
        <w:t>(</w:t>
      </w:r>
      <w:r w:rsidR="004026B7" w:rsidRPr="0046054C">
        <w:rPr>
          <w:rFonts w:ascii="微軟正黑體" w:eastAsia="微軟正黑體" w:hAnsi="微軟正黑體" w:cs="Calibri" w:hint="eastAsia"/>
          <w:sz w:val="22"/>
        </w:rPr>
        <w:t>台北－2</w:t>
      </w:r>
      <w:r w:rsidR="006140A3" w:rsidRPr="0046054C">
        <w:rPr>
          <w:rFonts w:ascii="微軟正黑體" w:eastAsia="微軟正黑體" w:hAnsi="微軟正黑體" w:cs="Calibri"/>
          <w:sz w:val="22"/>
        </w:rPr>
        <w:t>02</w:t>
      </w:r>
      <w:r w:rsidR="006140A3" w:rsidRPr="0046054C">
        <w:rPr>
          <w:rFonts w:ascii="微軟正黑體" w:eastAsia="微軟正黑體" w:hAnsi="微軟正黑體" w:cs="Calibri" w:hint="eastAsia"/>
          <w:sz w:val="22"/>
        </w:rPr>
        <w:t>1</w:t>
      </w:r>
      <w:r w:rsidR="004026B7" w:rsidRPr="0046054C">
        <w:rPr>
          <w:rFonts w:ascii="微軟正黑體" w:eastAsia="微軟正黑體" w:hAnsi="微軟正黑體" w:cs="Calibri" w:hint="eastAsia"/>
          <w:sz w:val="22"/>
        </w:rPr>
        <w:t>年</w:t>
      </w:r>
      <w:r w:rsidR="009901BC" w:rsidRPr="0046054C">
        <w:rPr>
          <w:rFonts w:ascii="微軟正黑體" w:eastAsia="微軟正黑體" w:hAnsi="微軟正黑體" w:cs="Calibri" w:hint="eastAsia"/>
          <w:sz w:val="22"/>
        </w:rPr>
        <w:t>3</w:t>
      </w:r>
      <w:r w:rsidR="004026B7" w:rsidRPr="0046054C">
        <w:rPr>
          <w:rFonts w:ascii="微軟正黑體" w:eastAsia="微軟正黑體" w:hAnsi="微軟正黑體" w:cs="Calibri" w:hint="eastAsia"/>
          <w:sz w:val="22"/>
        </w:rPr>
        <w:t>月</w:t>
      </w:r>
      <w:r w:rsidR="0089258F">
        <w:rPr>
          <w:rFonts w:ascii="微軟正黑體" w:eastAsia="微軟正黑體" w:hAnsi="微軟正黑體" w:cs="Calibri" w:hint="eastAsia"/>
          <w:sz w:val="22"/>
        </w:rPr>
        <w:t>9</w:t>
      </w:r>
      <w:r w:rsidR="004026B7" w:rsidRPr="0046054C">
        <w:rPr>
          <w:rFonts w:ascii="微軟正黑體" w:eastAsia="微軟正黑體" w:hAnsi="微軟正黑體" w:cs="Calibri" w:hint="eastAsia"/>
          <w:sz w:val="22"/>
        </w:rPr>
        <w:t>日</w:t>
      </w:r>
      <w:r w:rsidR="00F1171A" w:rsidRPr="0046054C">
        <w:rPr>
          <w:rFonts w:ascii="微軟正黑體" w:eastAsia="微軟正黑體" w:hAnsi="微軟正黑體" w:cs="Calibri" w:hint="eastAsia"/>
          <w:sz w:val="22"/>
        </w:rPr>
        <w:t>)</w:t>
      </w:r>
    </w:p>
    <w:p w14:paraId="26CA6B4E" w14:textId="28E3A4A5" w:rsidR="00433911" w:rsidRDefault="006B6A6F" w:rsidP="0046054C">
      <w:pPr>
        <w:pStyle w:val="af3"/>
        <w:jc w:val="both"/>
        <w:rPr>
          <w:rFonts w:ascii="微軟正黑體" w:eastAsia="微軟正黑體" w:hAnsi="微軟正黑體" w:cs="Arial"/>
          <w:noProof w:val="0"/>
          <w:lang w:val="en-SG" w:eastAsia="zh-TW"/>
        </w:rPr>
      </w:pPr>
      <w:r w:rsidRPr="0046054C">
        <w:rPr>
          <w:rFonts w:ascii="微軟正黑體" w:eastAsia="微軟正黑體" w:hAnsi="微軟正黑體" w:cs="Arial" w:hint="eastAsia"/>
          <w:noProof w:val="0"/>
          <w:lang w:val="en-SG" w:eastAsia="zh-TW"/>
        </w:rPr>
        <w:t>2011年3月11</w:t>
      </w:r>
      <w:r w:rsidR="008D51E3" w:rsidRPr="0046054C">
        <w:rPr>
          <w:rFonts w:ascii="微軟正黑體" w:eastAsia="微軟正黑體" w:hAnsi="微軟正黑體" w:cs="Arial" w:hint="eastAsia"/>
          <w:noProof w:val="0"/>
          <w:lang w:val="en-SG" w:eastAsia="zh-TW"/>
        </w:rPr>
        <w:t>日，大地震的海嘯重創整個日本東部，</w:t>
      </w:r>
      <w:r w:rsidRPr="0046054C">
        <w:rPr>
          <w:rFonts w:ascii="微軟正黑體" w:eastAsia="微軟正黑體" w:hAnsi="微軟正黑體" w:cs="Arial" w:hint="eastAsia"/>
          <w:noProof w:val="0"/>
          <w:lang w:val="en-SG" w:eastAsia="zh-TW"/>
        </w:rPr>
        <w:t>海嘯強大的破壞力把所經之處</w:t>
      </w:r>
      <w:r w:rsidR="00C73B0B" w:rsidRPr="0046054C">
        <w:rPr>
          <w:rFonts w:ascii="微軟正黑體" w:eastAsia="微軟正黑體" w:hAnsi="微軟正黑體" w:cs="Arial" w:hint="eastAsia"/>
          <w:noProof w:val="0"/>
          <w:lang w:val="en-SG" w:eastAsia="zh-TW"/>
        </w:rPr>
        <w:t>幾乎</w:t>
      </w:r>
      <w:r w:rsidRPr="0046054C">
        <w:rPr>
          <w:rFonts w:ascii="微軟正黑體" w:eastAsia="微軟正黑體" w:hAnsi="微軟正黑體" w:cs="Arial" w:hint="eastAsia"/>
          <w:noProof w:val="0"/>
          <w:lang w:val="en-SG" w:eastAsia="zh-TW"/>
        </w:rPr>
        <w:t>都夷為平地，破壞了核電廠和三個反應爐，造成21世紀最大的天然災害之一。</w:t>
      </w:r>
      <w:r w:rsidR="00F50705" w:rsidRPr="0046054C">
        <w:rPr>
          <w:rFonts w:ascii="微軟正黑體" w:eastAsia="微軟正黑體" w:hAnsi="微軟正黑體" w:cs="Arial" w:hint="eastAsia"/>
          <w:noProof w:val="0"/>
          <w:lang w:val="en-SG" w:eastAsia="zh-TW"/>
        </w:rPr>
        <w:t>Discovery 頻道</w:t>
      </w:r>
      <w:r w:rsidR="006D2033">
        <w:rPr>
          <w:rFonts w:ascii="微軟正黑體" w:eastAsia="微軟正黑體" w:hAnsi="微軟正黑體" w:cs="Arial" w:hint="eastAsia"/>
          <w:noProof w:val="0"/>
          <w:lang w:val="en-SG" w:eastAsia="zh-TW"/>
        </w:rPr>
        <w:t>將</w:t>
      </w:r>
      <w:r w:rsidR="00F50705" w:rsidRPr="0046054C">
        <w:rPr>
          <w:rFonts w:ascii="微軟正黑體" w:eastAsia="微軟正黑體" w:hAnsi="微軟正黑體" w:cs="Arial" w:hint="eastAsia"/>
          <w:noProof w:val="0"/>
          <w:lang w:val="en-SG" w:eastAsia="zh-TW"/>
        </w:rPr>
        <w:t>在</w:t>
      </w:r>
      <w:r w:rsidR="006D2033" w:rsidRPr="006D2033">
        <w:rPr>
          <w:rFonts w:ascii="微軟正黑體" w:eastAsia="微軟正黑體" w:hAnsi="微軟正黑體" w:cs="Arial"/>
          <w:noProof w:val="0"/>
          <w:lang w:val="en-SG" w:eastAsia="zh-TW"/>
        </w:rPr>
        <w:t>311</w:t>
      </w:r>
      <w:r w:rsidR="006D2033">
        <w:rPr>
          <w:rFonts w:ascii="微軟正黑體" w:eastAsia="微軟正黑體" w:hAnsi="微軟正黑體" w:cs="Arial"/>
          <w:noProof w:val="0"/>
          <w:lang w:val="en-SG" w:eastAsia="zh-TW"/>
        </w:rPr>
        <w:t>強震與福島核災</w:t>
      </w:r>
      <w:r w:rsidR="006D2033" w:rsidRPr="006D2033">
        <w:rPr>
          <w:rFonts w:ascii="微軟正黑體" w:eastAsia="微軟正黑體" w:hAnsi="微軟正黑體" w:cs="Arial"/>
          <w:noProof w:val="0"/>
          <w:lang w:val="en-SG" w:eastAsia="zh-TW"/>
        </w:rPr>
        <w:t>屆滿十週</w:t>
      </w:r>
      <w:r w:rsidR="006D2033" w:rsidRPr="006D2033">
        <w:rPr>
          <w:rFonts w:ascii="微軟正黑體" w:eastAsia="微軟正黑體" w:hAnsi="微軟正黑體" w:cs="Arial" w:hint="eastAsia"/>
          <w:noProof w:val="0"/>
          <w:lang w:val="en-SG" w:eastAsia="zh-TW"/>
        </w:rPr>
        <w:t>年</w:t>
      </w:r>
      <w:r w:rsidR="00F50705" w:rsidRPr="0046054C">
        <w:rPr>
          <w:rFonts w:ascii="微軟正黑體" w:eastAsia="微軟正黑體" w:hAnsi="微軟正黑體" w:cs="Arial" w:hint="eastAsia"/>
          <w:noProof w:val="0"/>
          <w:lang w:val="en-SG" w:eastAsia="zh-TW"/>
        </w:rPr>
        <w:t>的這</w:t>
      </w:r>
      <w:r w:rsidR="0046054C" w:rsidRPr="0046054C">
        <w:rPr>
          <w:rFonts w:ascii="微軟正黑體" w:eastAsia="微軟正黑體" w:hAnsi="微軟正黑體" w:cs="Arial" w:hint="eastAsia"/>
          <w:noProof w:val="0"/>
          <w:lang w:val="en-SG" w:eastAsia="zh-TW"/>
        </w:rPr>
        <w:t>一</w:t>
      </w:r>
      <w:r w:rsidR="00433911">
        <w:rPr>
          <w:rFonts w:ascii="微軟正黑體" w:eastAsia="微軟正黑體" w:hAnsi="微軟正黑體" w:cs="Arial" w:hint="eastAsia"/>
          <w:noProof w:val="0"/>
          <w:lang w:val="en-SG" w:eastAsia="zh-TW"/>
        </w:rPr>
        <w:t>天</w:t>
      </w:r>
      <w:r w:rsidR="009835C7">
        <w:rPr>
          <w:rFonts w:ascii="微軟正黑體" w:eastAsia="微軟正黑體" w:hAnsi="微軟正黑體" w:cs="Arial" w:hint="eastAsia"/>
          <w:noProof w:val="0"/>
          <w:lang w:val="en-SG" w:eastAsia="zh-TW"/>
        </w:rPr>
        <w:t>播出</w:t>
      </w:r>
      <w:r w:rsidR="0046054C" w:rsidRPr="0046054C">
        <w:rPr>
          <w:rFonts w:ascii="微軟正黑體" w:eastAsia="微軟正黑體" w:hAnsi="微軟正黑體" w:cs="Arial" w:hint="eastAsia"/>
          <w:noProof w:val="0"/>
          <w:lang w:val="en-SG" w:eastAsia="zh-TW"/>
        </w:rPr>
        <w:t>《福島禁區Fukushima No Entry》</w:t>
      </w:r>
      <w:r w:rsidR="00F50705" w:rsidRPr="0046054C">
        <w:rPr>
          <w:rFonts w:ascii="微軟正黑體" w:eastAsia="微軟正黑體" w:hAnsi="微軟正黑體" w:cs="Arial" w:hint="eastAsia"/>
          <w:noProof w:val="0"/>
          <w:lang w:val="en-SG" w:eastAsia="zh-TW"/>
        </w:rPr>
        <w:t>，</w:t>
      </w:r>
      <w:r w:rsidRPr="0046054C">
        <w:rPr>
          <w:rFonts w:ascii="微軟正黑體" w:eastAsia="微軟正黑體" w:hAnsi="微軟正黑體" w:cs="Arial" w:hint="eastAsia"/>
          <w:noProof w:val="0"/>
          <w:lang w:val="en-SG" w:eastAsia="zh-TW"/>
        </w:rPr>
        <w:t>從大</w:t>
      </w:r>
      <w:r w:rsidR="00444460">
        <w:rPr>
          <w:rFonts w:ascii="微軟正黑體" w:eastAsia="微軟正黑體" w:hAnsi="微軟正黑體" w:cs="Arial" w:hint="eastAsia"/>
          <w:noProof w:val="0"/>
          <w:lang w:val="en-SG" w:eastAsia="zh-TW"/>
        </w:rPr>
        <w:t>地震的悲劇事件展開，調查</w:t>
      </w:r>
      <w:r w:rsidR="00433911">
        <w:rPr>
          <w:rFonts w:ascii="微軟正黑體" w:eastAsia="微軟正黑體" w:hAnsi="微軟正黑體" w:cs="Arial" w:hint="eastAsia"/>
          <w:noProof w:val="0"/>
          <w:lang w:val="en-SG" w:eastAsia="zh-TW"/>
        </w:rPr>
        <w:t>安全措施沒有發揮效力的原因、</w:t>
      </w:r>
      <w:r w:rsidRPr="0046054C">
        <w:rPr>
          <w:rFonts w:ascii="微軟正黑體" w:eastAsia="微軟正黑體" w:hAnsi="微軟正黑體" w:cs="Arial" w:hint="eastAsia"/>
          <w:noProof w:val="0"/>
          <w:lang w:val="en-SG" w:eastAsia="zh-TW"/>
        </w:rPr>
        <w:t>人類是否能夠完全掌控核子能源</w:t>
      </w:r>
      <w:r w:rsidR="00433911">
        <w:rPr>
          <w:rFonts w:ascii="微軟正黑體" w:eastAsia="微軟正黑體" w:hAnsi="微軟正黑體" w:cs="Arial" w:hint="eastAsia"/>
          <w:noProof w:val="0"/>
          <w:lang w:val="en-SG" w:eastAsia="zh-TW"/>
        </w:rPr>
        <w:t>？</w:t>
      </w:r>
      <w:r w:rsidRPr="0046054C">
        <w:rPr>
          <w:rFonts w:ascii="微軟正黑體" w:eastAsia="微軟正黑體" w:hAnsi="微軟正黑體" w:cs="Arial" w:hint="eastAsia"/>
          <w:noProof w:val="0"/>
          <w:lang w:val="en-SG" w:eastAsia="zh-TW"/>
        </w:rPr>
        <w:t>當地人們在</w:t>
      </w:r>
      <w:r w:rsidR="00433911">
        <w:rPr>
          <w:rFonts w:ascii="微軟正黑體" w:eastAsia="微軟正黑體" w:hAnsi="微軟正黑體" w:cs="Arial" w:hint="eastAsia"/>
          <w:noProof w:val="0"/>
          <w:lang w:val="en-SG" w:eastAsia="zh-TW"/>
        </w:rPr>
        <w:t>一天內失去一切，卻同時為他人生命和健康而英勇奮戰的故事，</w:t>
      </w:r>
      <w:r w:rsidRPr="0046054C">
        <w:rPr>
          <w:rFonts w:ascii="微軟正黑體" w:eastAsia="微軟正黑體" w:hAnsi="微軟正黑體" w:cs="Arial" w:hint="eastAsia"/>
          <w:noProof w:val="0"/>
          <w:lang w:val="en-SG" w:eastAsia="zh-TW"/>
        </w:rPr>
        <w:t>也探討福島的生活是否有可能恢復正常</w:t>
      </w:r>
      <w:r w:rsidR="006D2033">
        <w:rPr>
          <w:rFonts w:ascii="微軟正黑體" w:eastAsia="微軟正黑體" w:hAnsi="微軟正黑體" w:cs="Arial" w:hint="eastAsia"/>
          <w:noProof w:val="0"/>
          <w:lang w:val="en-SG" w:eastAsia="zh-TW"/>
        </w:rPr>
        <w:t>。</w:t>
      </w:r>
      <w:r w:rsidR="00F50705" w:rsidRPr="0046054C">
        <w:rPr>
          <w:rFonts w:ascii="微軟正黑體" w:eastAsia="微軟正黑體" w:hAnsi="微軟正黑體" w:cs="Arial" w:hint="eastAsia"/>
          <w:noProof w:val="0"/>
          <w:lang w:val="en-SG" w:eastAsia="zh-TW"/>
        </w:rPr>
        <w:t>《福島禁區Fukushima No Entry》</w:t>
      </w:r>
      <w:r w:rsidR="009451C7" w:rsidRPr="004026B7">
        <w:rPr>
          <w:rFonts w:ascii="微軟正黑體" w:eastAsia="微軟正黑體" w:hAnsi="微軟正黑體" w:hint="eastAsia"/>
          <w:color w:val="000000" w:themeColor="text1"/>
        </w:rPr>
        <w:t>Discovery頻道</w:t>
      </w:r>
      <w:r w:rsidR="00F50705" w:rsidRPr="0046054C">
        <w:rPr>
          <w:rFonts w:ascii="微軟正黑體" w:eastAsia="微軟正黑體" w:hAnsi="微軟正黑體" w:cs="Arial" w:hint="eastAsia"/>
          <w:noProof w:val="0"/>
          <w:lang w:val="en-SG" w:eastAsia="zh-TW"/>
        </w:rPr>
        <w:t>2021年</w:t>
      </w:r>
      <w:r w:rsidRPr="006D2033">
        <w:rPr>
          <w:rFonts w:ascii="微軟正黑體" w:eastAsia="微軟正黑體" w:hAnsi="微軟正黑體" w:cs="Arial"/>
          <w:noProof w:val="0"/>
          <w:lang w:val="en-SG" w:eastAsia="zh-TW"/>
        </w:rPr>
        <w:t>3月11日週</w:t>
      </w:r>
      <w:r w:rsidRPr="006D2033">
        <w:rPr>
          <w:rFonts w:ascii="微軟正黑體" w:eastAsia="微軟正黑體" w:hAnsi="微軟正黑體" w:cs="Arial" w:hint="eastAsia"/>
          <w:noProof w:val="0"/>
          <w:lang w:val="en-SG" w:eastAsia="zh-TW"/>
        </w:rPr>
        <w:t>四</w:t>
      </w:r>
      <w:r w:rsidRPr="006D2033">
        <w:rPr>
          <w:rFonts w:ascii="微軟正黑體" w:eastAsia="微軟正黑體" w:hAnsi="微軟正黑體" w:cs="Arial"/>
          <w:noProof w:val="0"/>
          <w:lang w:val="en-SG" w:eastAsia="zh-TW"/>
        </w:rPr>
        <w:t>晚間10點首播。</w:t>
      </w:r>
    </w:p>
    <w:p w14:paraId="3E834D3A" w14:textId="77777777" w:rsidR="00595A62" w:rsidRDefault="00595A62" w:rsidP="0046054C">
      <w:pPr>
        <w:pStyle w:val="af3"/>
        <w:jc w:val="both"/>
        <w:rPr>
          <w:rFonts w:ascii="微軟正黑體" w:eastAsia="微軟正黑體" w:hAnsi="微軟正黑體" w:cs="Arial"/>
          <w:noProof w:val="0"/>
          <w:lang w:val="en-SG" w:eastAsia="zh-TW"/>
        </w:rPr>
      </w:pPr>
    </w:p>
    <w:p w14:paraId="4E368542" w14:textId="40301174" w:rsidR="00433911" w:rsidRPr="00FF5E39" w:rsidRDefault="007B0B97" w:rsidP="0046054C">
      <w:pPr>
        <w:pStyle w:val="af3"/>
        <w:jc w:val="both"/>
        <w:rPr>
          <w:rFonts w:ascii="微軟正黑體" w:eastAsia="微軟正黑體" w:hAnsi="微軟正黑體" w:cs="Arial"/>
          <w:b/>
          <w:noProof w:val="0"/>
          <w:color w:val="C00000"/>
          <w:lang w:val="en-SG" w:eastAsia="zh-TW"/>
        </w:rPr>
      </w:pPr>
      <w:r>
        <w:rPr>
          <w:rFonts w:ascii="微軟正黑體" w:eastAsia="微軟正黑體" w:hAnsi="微軟正黑體" w:cs="Arial" w:hint="eastAsia"/>
          <w:b/>
          <w:noProof w:val="0"/>
          <w:color w:val="C00000"/>
          <w:lang w:val="en-SG" w:eastAsia="zh-TW"/>
        </w:rPr>
        <w:t>如電影般的</w:t>
      </w:r>
      <w:r w:rsidR="00433911" w:rsidRPr="00FF5E39">
        <w:rPr>
          <w:rFonts w:ascii="微軟正黑體" w:eastAsia="微軟正黑體" w:hAnsi="微軟正黑體" w:cs="Arial" w:hint="eastAsia"/>
          <w:b/>
          <w:noProof w:val="0"/>
          <w:color w:val="C00000"/>
          <w:lang w:val="en-SG" w:eastAsia="zh-TW"/>
        </w:rPr>
        <w:t>情節如何</w:t>
      </w:r>
      <w:r w:rsidR="00226D85">
        <w:rPr>
          <w:rFonts w:ascii="微軟正黑體" w:eastAsia="微軟正黑體" w:hAnsi="微軟正黑體" w:cs="Arial" w:hint="eastAsia"/>
          <w:b/>
          <w:noProof w:val="0"/>
          <w:color w:val="C00000"/>
          <w:lang w:val="en-SG" w:eastAsia="zh-TW"/>
        </w:rPr>
        <w:t>要</w:t>
      </w:r>
      <w:r w:rsidR="00433911" w:rsidRPr="00FF5E39">
        <w:rPr>
          <w:rFonts w:ascii="微軟正黑體" w:eastAsia="微軟正黑體" w:hAnsi="微軟正黑體" w:cs="Arial" w:hint="eastAsia"/>
          <w:b/>
          <w:noProof w:val="0"/>
          <w:color w:val="C00000"/>
          <w:lang w:val="en-SG" w:eastAsia="zh-TW"/>
        </w:rPr>
        <w:t>在真實世界中落幕</w:t>
      </w:r>
      <w:r w:rsidR="00226D85">
        <w:rPr>
          <w:rFonts w:ascii="微軟正黑體" w:eastAsia="微軟正黑體" w:hAnsi="微軟正黑體" w:cs="Arial" w:hint="eastAsia"/>
          <w:b/>
          <w:noProof w:val="0"/>
          <w:color w:val="C00000"/>
          <w:lang w:val="en-SG" w:eastAsia="zh-TW"/>
        </w:rPr>
        <w:t>？</w:t>
      </w:r>
      <w:r w:rsidR="00433911" w:rsidRPr="00FF5E39">
        <w:rPr>
          <w:rFonts w:ascii="微軟正黑體" w:eastAsia="微軟正黑體" w:hAnsi="微軟正黑體" w:cs="Arial" w:hint="eastAsia"/>
          <w:b/>
          <w:noProof w:val="0"/>
          <w:color w:val="C00000"/>
          <w:lang w:val="en-SG" w:eastAsia="zh-TW"/>
        </w:rPr>
        <w:t>一覽十年核災後的福島</w:t>
      </w:r>
      <w:r w:rsidR="00C51F34">
        <w:rPr>
          <w:rFonts w:ascii="微軟正黑體" w:eastAsia="微軟正黑體" w:hAnsi="微軟正黑體" w:cs="Arial" w:hint="eastAsia"/>
          <w:b/>
          <w:noProof w:val="0"/>
          <w:color w:val="C00000"/>
          <w:lang w:val="en-SG" w:eastAsia="zh-TW"/>
        </w:rPr>
        <w:t xml:space="preserve"> </w:t>
      </w:r>
      <w:r w:rsidR="009835C7">
        <w:rPr>
          <w:rFonts w:ascii="微軟正黑體" w:eastAsia="微軟正黑體" w:hAnsi="微軟正黑體" w:cs="Arial" w:hint="eastAsia"/>
          <w:b/>
          <w:noProof w:val="0"/>
          <w:color w:val="C00000"/>
          <w:lang w:val="en-SG" w:eastAsia="zh-TW"/>
        </w:rPr>
        <w:t>幕幕讓人鼻酸</w:t>
      </w:r>
    </w:p>
    <w:p w14:paraId="1CA310FE" w14:textId="77777777" w:rsidR="0002140C" w:rsidRDefault="00FF5E39" w:rsidP="0046054C">
      <w:pPr>
        <w:pStyle w:val="af3"/>
        <w:jc w:val="both"/>
        <w:rPr>
          <w:rFonts w:ascii="微軟正黑體" w:eastAsia="微軟正黑體" w:hAnsi="微軟正黑體" w:cs="Arial"/>
          <w:noProof w:val="0"/>
          <w:lang w:val="en-SG" w:eastAsia="zh-TW"/>
        </w:rPr>
      </w:pPr>
      <w:r w:rsidRPr="0046054C">
        <w:rPr>
          <w:rFonts w:ascii="微軟正黑體" w:eastAsia="微軟正黑體" w:hAnsi="微軟正黑體" w:cs="Arial" w:hint="eastAsia"/>
          <w:noProof w:val="0"/>
          <w:lang w:val="en-SG" w:eastAsia="zh-TW"/>
        </w:rPr>
        <w:t>2011年3月11日</w:t>
      </w:r>
      <w:r>
        <w:rPr>
          <w:rFonts w:ascii="微軟正黑體" w:eastAsia="微軟正黑體" w:hAnsi="微軟正黑體" w:cs="Arial" w:hint="eastAsia"/>
          <w:noProof w:val="0"/>
          <w:lang w:val="en-SG" w:eastAsia="zh-TW"/>
        </w:rPr>
        <w:t>下午2點46</w:t>
      </w:r>
      <w:r w:rsidR="00595A62">
        <w:rPr>
          <w:rFonts w:ascii="微軟正黑體" w:eastAsia="微軟正黑體" w:hAnsi="微軟正黑體" w:cs="Arial" w:hint="eastAsia"/>
          <w:noProof w:val="0"/>
          <w:lang w:val="en-SG" w:eastAsia="zh-TW"/>
        </w:rPr>
        <w:t>分，</w:t>
      </w:r>
      <w:r>
        <w:rPr>
          <w:rFonts w:ascii="微軟正黑體" w:eastAsia="微軟正黑體" w:hAnsi="微軟正黑體" w:cs="Arial" w:hint="eastAsia"/>
          <w:noProof w:val="0"/>
          <w:lang w:val="en-SG" w:eastAsia="zh-TW"/>
        </w:rPr>
        <w:t>發生了日本最強烈的地震，地震後並沒有給人喘息的機會，緊接著是入侵內陸十公里的大海嘯</w:t>
      </w:r>
      <w:r w:rsidR="00226D85">
        <w:rPr>
          <w:rFonts w:ascii="微軟正黑體" w:eastAsia="微軟正黑體" w:hAnsi="微軟正黑體" w:cs="Arial" w:hint="eastAsia"/>
          <w:noProof w:val="0"/>
          <w:lang w:val="en-SG" w:eastAsia="zh-TW"/>
        </w:rPr>
        <w:t>造成兩萬</w:t>
      </w:r>
      <w:r w:rsidR="00F7236B">
        <w:rPr>
          <w:rFonts w:ascii="微軟正黑體" w:eastAsia="微軟正黑體" w:hAnsi="微軟正黑體" w:cs="Arial" w:hint="eastAsia"/>
          <w:noProof w:val="0"/>
          <w:lang w:val="en-SG" w:eastAsia="zh-TW"/>
        </w:rPr>
        <w:t>多</w:t>
      </w:r>
      <w:r w:rsidR="00226D85">
        <w:rPr>
          <w:rFonts w:ascii="微軟正黑體" w:eastAsia="微軟正黑體" w:hAnsi="微軟正黑體" w:cs="Arial" w:hint="eastAsia"/>
          <w:noProof w:val="0"/>
          <w:lang w:val="en-SG" w:eastAsia="zh-TW"/>
        </w:rPr>
        <w:t>人死亡</w:t>
      </w:r>
      <w:r w:rsidR="007C1397">
        <w:rPr>
          <w:rFonts w:ascii="微軟正黑體" w:eastAsia="微軟正黑體" w:hAnsi="微軟正黑體" w:cs="Arial" w:hint="eastAsia"/>
          <w:noProof w:val="0"/>
          <w:lang w:val="en-SG" w:eastAsia="zh-TW"/>
        </w:rPr>
        <w:t>；與核電廠只相距八公里的富岡是三十公里避難指示區內的十三個小鎮之一，這個小鎮經歷了</w:t>
      </w:r>
      <w:r w:rsidR="00F7236B">
        <w:rPr>
          <w:rFonts w:ascii="微軟正黑體" w:eastAsia="微軟正黑體" w:hAnsi="微軟正黑體" w:cs="Arial" w:hint="eastAsia"/>
          <w:noProof w:val="0"/>
          <w:lang w:val="en-SG" w:eastAsia="zh-TW"/>
        </w:rPr>
        <w:t>超過達18公尺也是</w:t>
      </w:r>
      <w:r w:rsidR="007C1397">
        <w:rPr>
          <w:rFonts w:ascii="微軟正黑體" w:eastAsia="微軟正黑體" w:hAnsi="微軟正黑體" w:cs="Arial" w:hint="eastAsia"/>
          <w:noProof w:val="0"/>
          <w:lang w:val="en-SG" w:eastAsia="zh-TW"/>
        </w:rPr>
        <w:t>當時最高的海嘯，</w:t>
      </w:r>
      <w:r w:rsidR="00F7236B">
        <w:rPr>
          <w:rFonts w:ascii="微軟正黑體" w:eastAsia="微軟正黑體" w:hAnsi="微軟正黑體" w:cs="Arial" w:hint="eastAsia"/>
          <w:noProof w:val="0"/>
          <w:lang w:val="en-SG" w:eastAsia="zh-TW"/>
        </w:rPr>
        <w:t>雖在2019年已有部分開放，但富岡</w:t>
      </w:r>
      <w:r w:rsidR="00E47638">
        <w:rPr>
          <w:rFonts w:ascii="微軟正黑體" w:eastAsia="微軟正黑體" w:hAnsi="微軟正黑體" w:cs="Arial" w:hint="eastAsia"/>
          <w:noProof w:val="0"/>
          <w:lang w:val="en-SG" w:eastAsia="zh-TW"/>
        </w:rPr>
        <w:t>內</w:t>
      </w:r>
      <w:r w:rsidR="00F7236B">
        <w:rPr>
          <w:rFonts w:ascii="微軟正黑體" w:eastAsia="微軟正黑體" w:hAnsi="微軟正黑體" w:cs="Arial" w:hint="eastAsia"/>
          <w:noProof w:val="0"/>
          <w:lang w:val="en-SG" w:eastAsia="zh-TW"/>
        </w:rPr>
        <w:t>仍有五個紅區是禁止居住，進出也需特別通行證，</w:t>
      </w:r>
      <w:r w:rsidR="00E47638">
        <w:rPr>
          <w:rFonts w:ascii="微軟正黑體" w:eastAsia="微軟正黑體" w:hAnsi="微軟正黑體" w:cs="Arial" w:hint="eastAsia"/>
          <w:noProof w:val="0"/>
          <w:lang w:val="en-SG" w:eastAsia="zh-TW"/>
        </w:rPr>
        <w:t>官方預計在2023年能恢復正常生活，那時已經是核災後12年。雙葉</w:t>
      </w:r>
      <w:proofErr w:type="gramStart"/>
      <w:r w:rsidR="00E47638">
        <w:rPr>
          <w:rFonts w:ascii="微軟正黑體" w:eastAsia="微軟正黑體" w:hAnsi="微軟正黑體" w:cs="Arial" w:hint="eastAsia"/>
          <w:noProof w:val="0"/>
          <w:lang w:val="en-SG" w:eastAsia="zh-TW"/>
        </w:rPr>
        <w:t>町</w:t>
      </w:r>
      <w:proofErr w:type="gramEnd"/>
      <w:r w:rsidR="00E47638">
        <w:rPr>
          <w:rFonts w:ascii="微軟正黑體" w:eastAsia="微軟正黑體" w:hAnsi="微軟正黑體" w:cs="Arial" w:hint="eastAsia"/>
          <w:noProof w:val="0"/>
          <w:lang w:val="en-SG" w:eastAsia="zh-TW"/>
        </w:rPr>
        <w:t>是富岡的</w:t>
      </w:r>
      <w:proofErr w:type="gramStart"/>
      <w:r w:rsidR="00E47638">
        <w:rPr>
          <w:rFonts w:ascii="微軟正黑體" w:eastAsia="微軟正黑體" w:hAnsi="微軟正黑體" w:cs="Arial" w:hint="eastAsia"/>
          <w:noProof w:val="0"/>
          <w:lang w:val="en-SG" w:eastAsia="zh-TW"/>
        </w:rPr>
        <w:t>五個紅區之</w:t>
      </w:r>
      <w:proofErr w:type="gramEnd"/>
      <w:r w:rsidR="00E47638">
        <w:rPr>
          <w:rFonts w:ascii="微軟正黑體" w:eastAsia="微軟正黑體" w:hAnsi="微軟正黑體" w:cs="Arial" w:hint="eastAsia"/>
          <w:noProof w:val="0"/>
          <w:lang w:val="en-SG" w:eastAsia="zh-TW"/>
        </w:rPr>
        <w:t>一，核電廠的</w:t>
      </w:r>
      <w:r w:rsidR="00034EC0">
        <w:rPr>
          <w:rFonts w:ascii="微軟正黑體" w:eastAsia="微軟正黑體" w:hAnsi="微軟正黑體" w:cs="Arial" w:hint="eastAsia"/>
          <w:noProof w:val="0"/>
          <w:lang w:val="en-SG" w:eastAsia="zh-TW"/>
        </w:rPr>
        <w:t>最大部份就位在這裡，整個小</w:t>
      </w:r>
      <w:r w:rsidR="00034EC0">
        <w:rPr>
          <w:rFonts w:ascii="微軟正黑體" w:eastAsia="微軟正黑體" w:hAnsi="微軟正黑體" w:cs="Arial" w:hint="eastAsia"/>
          <w:noProof w:val="0"/>
          <w:lang w:val="en-SG" w:eastAsia="zh-TW"/>
        </w:rPr>
        <w:lastRenderedPageBreak/>
        <w:t>鎮沒有任何居民</w:t>
      </w:r>
      <w:r w:rsidR="009835C7">
        <w:rPr>
          <w:rFonts w:ascii="微軟正黑體" w:eastAsia="微軟正黑體" w:hAnsi="微軟正黑體" w:cs="Arial" w:hint="eastAsia"/>
          <w:noProof w:val="0"/>
          <w:lang w:val="en-SG" w:eastAsia="zh-TW"/>
        </w:rPr>
        <w:t>，時間彷彿停在十年前，主持人走訪空無一人的小鎮，超市變成老鼠的遊樂園發出陣</w:t>
      </w:r>
      <w:proofErr w:type="gramStart"/>
      <w:r w:rsidR="009835C7">
        <w:rPr>
          <w:rFonts w:ascii="微軟正黑體" w:eastAsia="微軟正黑體" w:hAnsi="微軟正黑體" w:cs="Arial" w:hint="eastAsia"/>
          <w:noProof w:val="0"/>
          <w:lang w:val="en-SG" w:eastAsia="zh-TW"/>
        </w:rPr>
        <w:t>陣</w:t>
      </w:r>
      <w:proofErr w:type="gramEnd"/>
      <w:r w:rsidR="009835C7">
        <w:rPr>
          <w:rFonts w:ascii="微軟正黑體" w:eastAsia="微軟正黑體" w:hAnsi="微軟正黑體" w:cs="Arial" w:hint="eastAsia"/>
          <w:noProof w:val="0"/>
          <w:lang w:val="en-SG" w:eastAsia="zh-TW"/>
        </w:rPr>
        <w:t>惡臭，閒置廢棄的建築物</w:t>
      </w:r>
      <w:proofErr w:type="gramStart"/>
      <w:r w:rsidR="009835C7">
        <w:rPr>
          <w:rFonts w:ascii="微軟正黑體" w:eastAsia="微軟正黑體" w:hAnsi="微軟正黑體" w:cs="Arial" w:hint="eastAsia"/>
          <w:noProof w:val="0"/>
          <w:lang w:val="en-SG" w:eastAsia="zh-TW"/>
        </w:rPr>
        <w:t>見證著</w:t>
      </w:r>
      <w:proofErr w:type="gramEnd"/>
      <w:r w:rsidR="009835C7">
        <w:rPr>
          <w:rFonts w:ascii="微軟正黑體" w:eastAsia="微軟正黑體" w:hAnsi="微軟正黑體" w:cs="Arial" w:hint="eastAsia"/>
          <w:noProof w:val="0"/>
          <w:lang w:val="en-SG" w:eastAsia="zh-TW"/>
        </w:rPr>
        <w:t>這不堪回首的事件。曾在此處和太太孩子經營家族維修廠的新野先生和主持人分享：「災難之後我被迫撤離、被迫搬家，至今已搬了六次，這裡到處都是放射性棄物，</w:t>
      </w:r>
      <w:r w:rsidR="009835C7">
        <w:rPr>
          <w:rFonts w:ascii="微軟正黑體" w:eastAsia="微軟正黑體" w:hAnsi="微軟正黑體" w:cs="Arial"/>
          <w:noProof w:val="0"/>
          <w:lang w:val="en-SG" w:eastAsia="zh-TW"/>
        </w:rPr>
        <w:t>…</w:t>
      </w:r>
      <w:proofErr w:type="gramStart"/>
      <w:r w:rsidR="009835C7">
        <w:rPr>
          <w:rFonts w:ascii="微軟正黑體" w:eastAsia="微軟正黑體" w:hAnsi="微軟正黑體" w:cs="Arial"/>
          <w:noProof w:val="0"/>
          <w:lang w:val="en-SG" w:eastAsia="zh-TW"/>
        </w:rPr>
        <w:t>…</w:t>
      </w:r>
      <w:proofErr w:type="gramEnd"/>
      <w:r w:rsidR="009835C7">
        <w:rPr>
          <w:rFonts w:ascii="微軟正黑體" w:eastAsia="微軟正黑體" w:hAnsi="微軟正黑體" w:cs="Arial" w:hint="eastAsia"/>
          <w:noProof w:val="0"/>
          <w:lang w:val="en-SG" w:eastAsia="zh-TW"/>
        </w:rPr>
        <w:t>政府</w:t>
      </w:r>
      <w:r w:rsidR="0002140C">
        <w:rPr>
          <w:rFonts w:ascii="微軟正黑體" w:eastAsia="微軟正黑體" w:hAnsi="微軟正黑體" w:cs="Arial" w:hint="eastAsia"/>
          <w:noProof w:val="0"/>
          <w:lang w:val="en-SG" w:eastAsia="zh-TW"/>
        </w:rPr>
        <w:t>尚</w:t>
      </w:r>
      <w:r w:rsidR="009835C7">
        <w:rPr>
          <w:rFonts w:ascii="微軟正黑體" w:eastAsia="微軟正黑體" w:hAnsi="微軟正黑體" w:cs="Arial" w:hint="eastAsia"/>
          <w:noProof w:val="0"/>
          <w:lang w:val="en-SG" w:eastAsia="zh-TW"/>
        </w:rPr>
        <w:t>在清理這裡，清理工作會持續下去，但我的子孫們是不會再回來的，就算這裡安全居住也沒有工作機會。」主持人在曾是新野先生美麗的家中、紅著眼眶訪問著。</w:t>
      </w:r>
    </w:p>
    <w:p w14:paraId="36CF95D9" w14:textId="77777777" w:rsidR="00595A62" w:rsidRDefault="00595A62" w:rsidP="0046054C">
      <w:pPr>
        <w:pStyle w:val="af3"/>
        <w:jc w:val="both"/>
        <w:rPr>
          <w:rFonts w:ascii="微軟正黑體" w:eastAsia="微軟正黑體" w:hAnsi="微軟正黑體" w:cs="Arial"/>
          <w:noProof w:val="0"/>
          <w:lang w:val="en-SG" w:eastAsia="zh-TW"/>
        </w:rPr>
      </w:pPr>
    </w:p>
    <w:p w14:paraId="54B47ACD" w14:textId="77777777" w:rsidR="0002140C" w:rsidRDefault="0002140C" w:rsidP="0046054C">
      <w:pPr>
        <w:pStyle w:val="af3"/>
        <w:jc w:val="both"/>
        <w:rPr>
          <w:rFonts w:ascii="微軟正黑體" w:eastAsia="微軟正黑體" w:hAnsi="微軟正黑體" w:cs="Arial"/>
          <w:b/>
          <w:noProof w:val="0"/>
          <w:color w:val="C00000"/>
          <w:lang w:val="en-SG" w:eastAsia="zh-TW"/>
        </w:rPr>
      </w:pPr>
      <w:r w:rsidRPr="0002140C">
        <w:rPr>
          <w:rFonts w:ascii="微軟正黑體" w:eastAsia="微軟正黑體" w:hAnsi="微軟正黑體" w:cs="Arial" w:hint="eastAsia"/>
          <w:b/>
          <w:noProof w:val="0"/>
          <w:color w:val="C00000"/>
          <w:lang w:val="en-SG" w:eastAsia="zh-TW"/>
        </w:rPr>
        <w:t>揭開福島第一核電廠的神秘面紗</w:t>
      </w:r>
      <w:r w:rsidR="0033733F">
        <w:rPr>
          <w:rFonts w:ascii="微軟正黑體" w:eastAsia="微軟正黑體" w:hAnsi="微軟正黑體" w:cs="Arial" w:hint="eastAsia"/>
          <w:b/>
          <w:noProof w:val="0"/>
          <w:color w:val="C00000"/>
          <w:lang w:val="en-SG" w:eastAsia="zh-TW"/>
        </w:rPr>
        <w:t xml:space="preserve"> </w:t>
      </w:r>
      <w:r>
        <w:rPr>
          <w:rFonts w:ascii="微軟正黑體" w:eastAsia="微軟正黑體" w:hAnsi="微軟正黑體" w:cs="Arial" w:hint="eastAsia"/>
          <w:b/>
          <w:noProof w:val="0"/>
          <w:color w:val="C00000"/>
          <w:lang w:val="en-SG" w:eastAsia="zh-TW"/>
        </w:rPr>
        <w:t xml:space="preserve">  </w:t>
      </w:r>
    </w:p>
    <w:p w14:paraId="2AD7E390" w14:textId="77777777" w:rsidR="0002140C" w:rsidRDefault="0002140C" w:rsidP="0046054C">
      <w:pPr>
        <w:pStyle w:val="af3"/>
        <w:jc w:val="both"/>
        <w:rPr>
          <w:rFonts w:ascii="微軟正黑體" w:eastAsia="微軟正黑體" w:hAnsi="微軟正黑體" w:cs="Arial"/>
          <w:noProof w:val="0"/>
          <w:lang w:val="en-SG" w:eastAsia="zh-TW"/>
        </w:rPr>
      </w:pPr>
      <w:r>
        <w:rPr>
          <w:rFonts w:ascii="微軟正黑體" w:eastAsia="微軟正黑體" w:hAnsi="微軟正黑體" w:cs="Arial" w:hint="eastAsia"/>
          <w:noProof w:val="0"/>
          <w:lang w:val="en-SG" w:eastAsia="zh-TW"/>
        </w:rPr>
        <w:t>第一核電廠是日本目前戒備最森嚴的地點之一，</w:t>
      </w:r>
      <w:r w:rsidR="00854A59">
        <w:rPr>
          <w:rFonts w:ascii="微軟正黑體" w:eastAsia="微軟正黑體" w:hAnsi="微軟正黑體" w:cs="Arial" w:hint="eastAsia"/>
          <w:noProof w:val="0"/>
          <w:lang w:val="en-SG" w:eastAsia="zh-TW"/>
        </w:rPr>
        <w:t>廠區面積超過35萬平方公尺，核電廠維持部分運轉，</w:t>
      </w:r>
      <w:r>
        <w:rPr>
          <w:rFonts w:ascii="微軟正黑體" w:eastAsia="微軟正黑體" w:hAnsi="微軟正黑體" w:cs="Arial" w:hint="eastAsia"/>
          <w:noProof w:val="0"/>
          <w:lang w:val="en-SG" w:eastAsia="zh-TW"/>
        </w:rPr>
        <w:t>清</w:t>
      </w:r>
      <w:proofErr w:type="gramStart"/>
      <w:r>
        <w:rPr>
          <w:rFonts w:ascii="微軟正黑體" w:eastAsia="微軟正黑體" w:hAnsi="微軟正黑體" w:cs="Arial" w:hint="eastAsia"/>
          <w:noProof w:val="0"/>
          <w:lang w:val="en-SG" w:eastAsia="zh-TW"/>
        </w:rPr>
        <w:t>汙</w:t>
      </w:r>
      <w:proofErr w:type="gramEnd"/>
      <w:r>
        <w:rPr>
          <w:rFonts w:ascii="微軟正黑體" w:eastAsia="微軟正黑體" w:hAnsi="微軟正黑體" w:cs="Arial" w:hint="eastAsia"/>
          <w:noProof w:val="0"/>
          <w:lang w:val="en-SG" w:eastAsia="zh-TW"/>
        </w:rPr>
        <w:t>工作仍</w:t>
      </w:r>
      <w:r w:rsidR="00854A59">
        <w:rPr>
          <w:rFonts w:ascii="微軟正黑體" w:eastAsia="微軟正黑體" w:hAnsi="微軟正黑體" w:cs="Arial" w:hint="eastAsia"/>
          <w:noProof w:val="0"/>
          <w:lang w:val="en-SG" w:eastAsia="zh-TW"/>
        </w:rPr>
        <w:t>持續</w:t>
      </w:r>
      <w:r w:rsidR="0033733F">
        <w:rPr>
          <w:rFonts w:ascii="微軟正黑體" w:eastAsia="微軟正黑體" w:hAnsi="微軟正黑體" w:cs="Arial" w:hint="eastAsia"/>
          <w:noProof w:val="0"/>
          <w:lang w:val="en-SG" w:eastAsia="zh-TW"/>
        </w:rPr>
        <w:t>在進行中。</w:t>
      </w:r>
      <w:r w:rsidR="0009418B">
        <w:rPr>
          <w:rFonts w:ascii="微軟正黑體" w:eastAsia="微軟正黑體" w:hAnsi="微軟正黑體" w:cs="Arial" w:hint="eastAsia"/>
          <w:noProof w:val="0"/>
          <w:lang w:val="en-SG" w:eastAsia="zh-TW"/>
        </w:rPr>
        <w:t>東京電力除</w:t>
      </w:r>
      <w:proofErr w:type="gramStart"/>
      <w:r w:rsidR="0009418B">
        <w:rPr>
          <w:rFonts w:ascii="微軟正黑體" w:eastAsia="微軟正黑體" w:hAnsi="微軟正黑體" w:cs="Arial" w:hint="eastAsia"/>
          <w:noProof w:val="0"/>
          <w:lang w:val="en-SG" w:eastAsia="zh-TW"/>
        </w:rPr>
        <w:t>汙</w:t>
      </w:r>
      <w:proofErr w:type="gramEnd"/>
      <w:r w:rsidR="0009418B">
        <w:rPr>
          <w:rFonts w:ascii="微軟正黑體" w:eastAsia="微軟正黑體" w:hAnsi="微軟正黑體" w:cs="Arial" w:hint="eastAsia"/>
          <w:noProof w:val="0"/>
          <w:lang w:val="en-SG" w:eastAsia="zh-TW"/>
        </w:rPr>
        <w:t>工程發言人 大山勝義先生在訪談中談到：「核電廠除</w:t>
      </w:r>
      <w:proofErr w:type="gramStart"/>
      <w:r w:rsidR="0009418B">
        <w:rPr>
          <w:rFonts w:ascii="微軟正黑體" w:eastAsia="微軟正黑體" w:hAnsi="微軟正黑體" w:cs="Arial" w:hint="eastAsia"/>
          <w:noProof w:val="0"/>
          <w:lang w:val="en-SG" w:eastAsia="zh-TW"/>
        </w:rPr>
        <w:t>汙</w:t>
      </w:r>
      <w:proofErr w:type="gramEnd"/>
      <w:r w:rsidR="0009418B">
        <w:rPr>
          <w:rFonts w:ascii="微軟正黑體" w:eastAsia="微軟正黑體" w:hAnsi="微軟正黑體" w:cs="Arial" w:hint="eastAsia"/>
          <w:noProof w:val="0"/>
          <w:lang w:val="en-SG" w:eastAsia="zh-TW"/>
        </w:rPr>
        <w:t>工程最重要處理有</w:t>
      </w:r>
      <w:proofErr w:type="gramStart"/>
      <w:r w:rsidR="0009418B">
        <w:rPr>
          <w:rFonts w:ascii="微軟正黑體" w:eastAsia="微軟正黑體" w:hAnsi="微軟正黑體" w:cs="Arial" w:hint="eastAsia"/>
          <w:noProof w:val="0"/>
          <w:lang w:val="en-SG" w:eastAsia="zh-TW"/>
        </w:rPr>
        <w:t>三</w:t>
      </w:r>
      <w:proofErr w:type="gramEnd"/>
      <w:r w:rsidR="0009418B">
        <w:rPr>
          <w:rFonts w:ascii="微軟正黑體" w:eastAsia="微軟正黑體" w:hAnsi="微軟正黑體" w:cs="Arial" w:hint="eastAsia"/>
          <w:noProof w:val="0"/>
          <w:lang w:val="en-SG" w:eastAsia="zh-TW"/>
        </w:rPr>
        <w:t>：汙水、含有放射性燃料的核材料、和廢棄物。」</w:t>
      </w:r>
      <w:r w:rsidR="0033733F">
        <w:rPr>
          <w:rFonts w:ascii="微軟正黑體" w:eastAsia="微軟正黑體" w:hAnsi="微軟正黑體" w:cs="Arial" w:hint="eastAsia"/>
          <w:noProof w:val="0"/>
          <w:lang w:val="en-SG" w:eastAsia="zh-TW"/>
        </w:rPr>
        <w:t>進入核電廠規定</w:t>
      </w:r>
      <w:proofErr w:type="gramStart"/>
      <w:r w:rsidR="0033733F">
        <w:rPr>
          <w:rFonts w:ascii="微軟正黑體" w:eastAsia="微軟正黑體" w:hAnsi="微軟正黑體" w:cs="Arial" w:hint="eastAsia"/>
          <w:noProof w:val="0"/>
          <w:lang w:val="en-SG" w:eastAsia="zh-TW"/>
        </w:rPr>
        <w:t>嚴格，</w:t>
      </w:r>
      <w:proofErr w:type="gramEnd"/>
      <w:r w:rsidR="0033733F">
        <w:rPr>
          <w:rFonts w:ascii="微軟正黑體" w:eastAsia="微軟正黑體" w:hAnsi="微軟正黑體" w:cs="Arial" w:hint="eastAsia"/>
          <w:noProof w:val="0"/>
          <w:lang w:val="en-SG" w:eastAsia="zh-TW"/>
        </w:rPr>
        <w:t>其程序包括：</w:t>
      </w:r>
      <w:r w:rsidR="005B3A8A">
        <w:rPr>
          <w:rFonts w:ascii="微軟正黑體" w:eastAsia="微軟正黑體" w:hAnsi="微軟正黑體" w:cs="Arial" w:hint="eastAsia"/>
          <w:noProof w:val="0"/>
          <w:lang w:val="en-SG" w:eastAsia="zh-TW"/>
        </w:rPr>
        <w:t>（一）</w:t>
      </w:r>
      <w:r w:rsidR="0033733F">
        <w:rPr>
          <w:rFonts w:ascii="微軟正黑體" w:eastAsia="微軟正黑體" w:hAnsi="微軟正黑體" w:cs="Arial" w:hint="eastAsia"/>
          <w:noProof w:val="0"/>
          <w:lang w:val="en-SG" w:eastAsia="zh-TW"/>
        </w:rPr>
        <w:t>身體檢查</w:t>
      </w:r>
      <w:r w:rsidR="005B3A8A">
        <w:rPr>
          <w:rFonts w:ascii="微軟正黑體" w:eastAsia="微軟正黑體" w:hAnsi="微軟正黑體" w:cs="Arial" w:hint="eastAsia"/>
          <w:noProof w:val="0"/>
          <w:lang w:val="en-SG" w:eastAsia="zh-TW"/>
        </w:rPr>
        <w:t>、（二）</w:t>
      </w:r>
      <w:r w:rsidR="0033733F">
        <w:rPr>
          <w:rFonts w:ascii="微軟正黑體" w:eastAsia="微軟正黑體" w:hAnsi="微軟正黑體" w:cs="Arial" w:hint="eastAsia"/>
          <w:noProof w:val="0"/>
          <w:lang w:val="en-SG" w:eastAsia="zh-TW"/>
        </w:rPr>
        <w:t>1.5小時的健康安全訓練、</w:t>
      </w:r>
      <w:r w:rsidR="005B3A8A">
        <w:rPr>
          <w:rFonts w:ascii="微軟正黑體" w:eastAsia="微軟正黑體" w:hAnsi="微軟正黑體" w:cs="Arial" w:hint="eastAsia"/>
          <w:noProof w:val="0"/>
          <w:lang w:val="en-SG" w:eastAsia="zh-TW"/>
        </w:rPr>
        <w:t>（三）</w:t>
      </w:r>
      <w:r w:rsidR="0033733F">
        <w:rPr>
          <w:rFonts w:ascii="微軟正黑體" w:eastAsia="微軟正黑體" w:hAnsi="微軟正黑體" w:cs="Arial" w:hint="eastAsia"/>
          <w:noProof w:val="0"/>
          <w:lang w:val="en-SG" w:eastAsia="zh-TW"/>
        </w:rPr>
        <w:t>偵測</w:t>
      </w:r>
      <w:r w:rsidR="005B3A8A">
        <w:rPr>
          <w:rFonts w:ascii="微軟正黑體" w:eastAsia="微軟正黑體" w:hAnsi="微軟正黑體" w:cs="Arial" w:hint="eastAsia"/>
          <w:noProof w:val="0"/>
          <w:lang w:val="en-SG" w:eastAsia="zh-TW"/>
        </w:rPr>
        <w:t>體內</w:t>
      </w:r>
      <w:r w:rsidR="0033733F">
        <w:rPr>
          <w:rFonts w:ascii="微軟正黑體" w:eastAsia="微軟正黑體" w:hAnsi="微軟正黑體" w:cs="Arial" w:hint="eastAsia"/>
          <w:noProof w:val="0"/>
          <w:lang w:val="en-SG" w:eastAsia="zh-TW"/>
        </w:rPr>
        <w:t>輻射量，</w:t>
      </w:r>
      <w:r w:rsidR="0009418B">
        <w:rPr>
          <w:rFonts w:ascii="微軟正黑體" w:eastAsia="微軟正黑體" w:hAnsi="微軟正黑體" w:cs="Arial" w:hint="eastAsia"/>
          <w:noProof w:val="0"/>
          <w:lang w:val="en-SG" w:eastAsia="zh-TW"/>
        </w:rPr>
        <w:t>且</w:t>
      </w:r>
      <w:r w:rsidR="0033733F">
        <w:rPr>
          <w:rFonts w:ascii="微軟正黑體" w:eastAsia="微軟正黑體" w:hAnsi="微軟正黑體" w:cs="Arial" w:hint="eastAsia"/>
          <w:noProof w:val="0"/>
          <w:lang w:val="en-SG" w:eastAsia="zh-TW"/>
        </w:rPr>
        <w:t>離開時不能超過1500個單位等。</w:t>
      </w:r>
      <w:r w:rsidR="009B3010">
        <w:rPr>
          <w:rFonts w:ascii="微軟正黑體" w:eastAsia="微軟正黑體" w:hAnsi="微軟正黑體" w:cs="Arial" w:hint="eastAsia"/>
          <w:noProof w:val="0"/>
          <w:lang w:val="en-SG" w:eastAsia="zh-TW"/>
        </w:rPr>
        <w:t>2011年的災變是一連串不可思議和不可控制的巧合引起：140年最強烈的地震和極高的海嘯波，針對在海嘯防範不足之處，核電廠在災難之後建造了海嘯強防範滿潮，建築物的入口也做了防水密封</w:t>
      </w:r>
      <w:r w:rsidR="0009418B">
        <w:rPr>
          <w:rFonts w:ascii="微軟正黑體" w:eastAsia="微軟正黑體" w:hAnsi="微軟正黑體" w:cs="Arial" w:hint="eastAsia"/>
          <w:noProof w:val="0"/>
          <w:lang w:val="en-SG" w:eastAsia="zh-TW"/>
        </w:rPr>
        <w:t>。</w:t>
      </w:r>
      <w:r w:rsidR="00595A62">
        <w:rPr>
          <w:rFonts w:ascii="微軟正黑體" w:eastAsia="微軟正黑體" w:hAnsi="微軟正黑體" w:cs="Arial" w:hint="eastAsia"/>
          <w:noProof w:val="0"/>
          <w:lang w:val="en-SG" w:eastAsia="zh-TW"/>
        </w:rPr>
        <w:t xml:space="preserve"> </w:t>
      </w:r>
      <w:proofErr w:type="gramStart"/>
      <w:r w:rsidR="0009418B">
        <w:rPr>
          <w:rFonts w:ascii="微軟正黑體" w:eastAsia="微軟正黑體" w:hAnsi="微軟正黑體" w:cs="Arial" w:hint="eastAsia"/>
          <w:noProof w:val="0"/>
          <w:lang w:val="en-SG" w:eastAsia="zh-TW"/>
        </w:rPr>
        <w:t>此</w:t>
      </w:r>
      <w:r w:rsidR="008573BA">
        <w:rPr>
          <w:rFonts w:ascii="微軟正黑體" w:eastAsia="微軟正黑體" w:hAnsi="微軟正黑體" w:cs="Arial" w:hint="eastAsia"/>
          <w:noProof w:val="0"/>
          <w:lang w:val="en-SG" w:eastAsia="zh-TW"/>
        </w:rPr>
        <w:t>外，</w:t>
      </w:r>
      <w:proofErr w:type="gramEnd"/>
      <w:r w:rsidR="008573BA">
        <w:rPr>
          <w:rFonts w:ascii="微軟正黑體" w:eastAsia="微軟正黑體" w:hAnsi="微軟正黑體" w:cs="Arial" w:hint="eastAsia"/>
          <w:noProof w:val="0"/>
          <w:lang w:val="en-SG" w:eastAsia="zh-TW"/>
        </w:rPr>
        <w:t>利用獨特的坑道鑽鑿科技，核電廠</w:t>
      </w:r>
      <w:r w:rsidR="00595A62">
        <w:rPr>
          <w:rFonts w:ascii="微軟正黑體" w:eastAsia="微軟正黑體" w:hAnsi="微軟正黑體" w:cs="Arial" w:hint="eastAsia"/>
          <w:noProof w:val="0"/>
          <w:lang w:val="en-SG" w:eastAsia="zh-TW"/>
        </w:rPr>
        <w:t>在2015年</w:t>
      </w:r>
      <w:r w:rsidR="008573BA">
        <w:rPr>
          <w:rFonts w:ascii="微軟正黑體" w:eastAsia="微軟正黑體" w:hAnsi="微軟正黑體" w:cs="Arial" w:hint="eastAsia"/>
          <w:noProof w:val="0"/>
          <w:lang w:val="en-SG" w:eastAsia="zh-TW"/>
        </w:rPr>
        <w:t>新建蓋了長達1500公尺的管路環繞核電廠的四座</w:t>
      </w:r>
      <w:proofErr w:type="gramStart"/>
      <w:r w:rsidR="008573BA">
        <w:rPr>
          <w:rFonts w:ascii="微軟正黑體" w:eastAsia="微軟正黑體" w:hAnsi="微軟正黑體" w:cs="Arial" w:hint="eastAsia"/>
          <w:noProof w:val="0"/>
          <w:lang w:val="en-SG" w:eastAsia="zh-TW"/>
        </w:rPr>
        <w:t>反應器艙</w:t>
      </w:r>
      <w:proofErr w:type="gramEnd"/>
      <w:r w:rsidR="008573BA">
        <w:rPr>
          <w:rFonts w:ascii="微軟正黑體" w:eastAsia="微軟正黑體" w:hAnsi="微軟正黑體" w:cs="Arial" w:hint="eastAsia"/>
          <w:noProof w:val="0"/>
          <w:lang w:val="en-SG" w:eastAsia="zh-TW"/>
        </w:rPr>
        <w:t>，</w:t>
      </w:r>
      <w:r w:rsidR="00595A62">
        <w:rPr>
          <w:rFonts w:ascii="微軟正黑體" w:eastAsia="微軟正黑體" w:hAnsi="微軟正黑體" w:cs="Arial" w:hint="eastAsia"/>
          <w:noProof w:val="0"/>
          <w:lang w:val="en-SG" w:eastAsia="zh-TW"/>
        </w:rPr>
        <w:t>管路</w:t>
      </w:r>
      <w:r w:rsidR="008573BA">
        <w:rPr>
          <w:rFonts w:ascii="微軟正黑體" w:eastAsia="微軟正黑體" w:hAnsi="微軟正黑體" w:cs="Arial" w:hint="eastAsia"/>
          <w:noProof w:val="0"/>
          <w:lang w:val="en-SG" w:eastAsia="zh-TW"/>
        </w:rPr>
        <w:t>內有液態氫，整個系統約有三十公尺深</w:t>
      </w:r>
      <w:r w:rsidR="005B3A8A">
        <w:rPr>
          <w:rFonts w:ascii="微軟正黑體" w:eastAsia="微軟正黑體" w:hAnsi="微軟正黑體" w:cs="Arial" w:hint="eastAsia"/>
          <w:noProof w:val="0"/>
          <w:lang w:val="en-SG" w:eastAsia="zh-TW"/>
        </w:rPr>
        <w:t>，</w:t>
      </w:r>
      <w:r w:rsidR="008573BA">
        <w:rPr>
          <w:rFonts w:ascii="微軟正黑體" w:eastAsia="微軟正黑體" w:hAnsi="微軟正黑體" w:cs="Arial" w:hint="eastAsia"/>
          <w:noProof w:val="0"/>
          <w:lang w:val="en-SG" w:eastAsia="zh-TW"/>
        </w:rPr>
        <w:t>形成</w:t>
      </w:r>
      <w:proofErr w:type="gramStart"/>
      <w:r w:rsidR="008573BA">
        <w:rPr>
          <w:rFonts w:ascii="微軟正黑體" w:eastAsia="微軟正黑體" w:hAnsi="微軟正黑體" w:cs="Arial" w:hint="eastAsia"/>
          <w:noProof w:val="0"/>
          <w:lang w:val="en-SG" w:eastAsia="zh-TW"/>
        </w:rPr>
        <w:t>一道冰壁以防</w:t>
      </w:r>
      <w:proofErr w:type="gramEnd"/>
      <w:r w:rsidR="008573BA">
        <w:rPr>
          <w:rFonts w:ascii="微軟正黑體" w:eastAsia="微軟正黑體" w:hAnsi="微軟正黑體" w:cs="Arial" w:hint="eastAsia"/>
          <w:noProof w:val="0"/>
          <w:lang w:val="en-SG" w:eastAsia="zh-TW"/>
        </w:rPr>
        <w:t>災變的最壞後果。</w:t>
      </w:r>
      <w:r w:rsidR="0009418B">
        <w:rPr>
          <w:rFonts w:ascii="微軟正黑體" w:eastAsia="微軟正黑體" w:hAnsi="微軟正黑體" w:cs="Arial" w:hint="eastAsia"/>
          <w:noProof w:val="0"/>
          <w:lang w:val="en-SG" w:eastAsia="zh-TW"/>
        </w:rPr>
        <w:t>在</w:t>
      </w:r>
      <w:proofErr w:type="gramStart"/>
      <w:r w:rsidR="0009418B">
        <w:rPr>
          <w:rFonts w:ascii="微軟正黑體" w:eastAsia="微軟正黑體" w:hAnsi="微軟正黑體" w:cs="Arial" w:hint="eastAsia"/>
          <w:noProof w:val="0"/>
          <w:lang w:val="en-SG" w:eastAsia="zh-TW"/>
        </w:rPr>
        <w:t>沒有冰壁設置</w:t>
      </w:r>
      <w:proofErr w:type="gramEnd"/>
      <w:r w:rsidR="0009418B">
        <w:rPr>
          <w:rFonts w:ascii="微軟正黑體" w:eastAsia="微軟正黑體" w:hAnsi="微軟正黑體" w:cs="Arial" w:hint="eastAsia"/>
          <w:noProof w:val="0"/>
          <w:lang w:val="en-SG" w:eastAsia="zh-TW"/>
        </w:rPr>
        <w:t>前，廠內被含有熔融高放射性燃料的地下水淹沒，汙染因此擴散，三十公尺深的冷凍系統讓流動水量大幅下降，從每天400頓下降到280頓，工作人員攔下汙水抽到地表，再將這些放射性液體導入汙水槽，汙水中最危險的物質</w:t>
      </w:r>
      <w:proofErr w:type="gramStart"/>
      <w:r w:rsidR="0009418B">
        <w:rPr>
          <w:rFonts w:ascii="微軟正黑體" w:eastAsia="微軟正黑體" w:hAnsi="微軟正黑體" w:cs="Arial" w:hint="eastAsia"/>
          <w:noProof w:val="0"/>
          <w:lang w:val="en-SG" w:eastAsia="zh-TW"/>
        </w:rPr>
        <w:t>是氘核</w:t>
      </w:r>
      <w:proofErr w:type="gramEnd"/>
      <w:r w:rsidR="0009418B">
        <w:rPr>
          <w:rFonts w:ascii="微軟正黑體" w:eastAsia="微軟正黑體" w:hAnsi="微軟正黑體" w:cs="Arial" w:hint="eastAsia"/>
          <w:noProof w:val="0"/>
          <w:lang w:val="en-SG" w:eastAsia="zh-TW"/>
        </w:rPr>
        <w:t>，廠區有950個汙水槽，每</w:t>
      </w:r>
      <w:proofErr w:type="gramStart"/>
      <w:r w:rsidR="0009418B">
        <w:rPr>
          <w:rFonts w:ascii="微軟正黑體" w:eastAsia="微軟正黑體" w:hAnsi="微軟正黑體" w:cs="Arial" w:hint="eastAsia"/>
          <w:noProof w:val="0"/>
          <w:lang w:val="en-SG" w:eastAsia="zh-TW"/>
        </w:rPr>
        <w:t>個</w:t>
      </w:r>
      <w:proofErr w:type="gramEnd"/>
      <w:r w:rsidR="0009418B">
        <w:rPr>
          <w:rFonts w:ascii="微軟正黑體" w:eastAsia="微軟正黑體" w:hAnsi="微軟正黑體" w:cs="Arial" w:hint="eastAsia"/>
          <w:noProof w:val="0"/>
          <w:lang w:val="en-SG" w:eastAsia="zh-TW"/>
        </w:rPr>
        <w:t>容量是1300立方</w:t>
      </w:r>
      <w:r w:rsidR="0009418B">
        <w:rPr>
          <w:rFonts w:ascii="微軟正黑體" w:eastAsia="微軟正黑體" w:hAnsi="微軟正黑體" w:cs="Arial" w:hint="eastAsia"/>
          <w:noProof w:val="0"/>
          <w:lang w:val="en-SG" w:eastAsia="zh-TW"/>
        </w:rPr>
        <w:lastRenderedPageBreak/>
        <w:t>公尺，每天有150立方公尺汙水被放進水槽，不到十天就會裝滿一個水槽，廠區內遍布水槽、新的水槽也不斷地出現。</w:t>
      </w:r>
    </w:p>
    <w:p w14:paraId="3741E407" w14:textId="77777777" w:rsidR="0009418B" w:rsidRDefault="0009418B" w:rsidP="0046054C">
      <w:pPr>
        <w:pStyle w:val="af3"/>
        <w:jc w:val="both"/>
        <w:rPr>
          <w:rFonts w:ascii="微軟正黑體" w:eastAsia="微軟正黑體" w:hAnsi="微軟正黑體" w:cs="Arial"/>
          <w:noProof w:val="0"/>
          <w:lang w:val="en-SG" w:eastAsia="zh-TW"/>
        </w:rPr>
      </w:pPr>
    </w:p>
    <w:p w14:paraId="75D5BCC7" w14:textId="77777777" w:rsidR="0009418B" w:rsidRPr="0009418B" w:rsidRDefault="0009418B" w:rsidP="0046054C">
      <w:pPr>
        <w:pStyle w:val="af3"/>
        <w:jc w:val="both"/>
        <w:rPr>
          <w:rFonts w:ascii="微軟正黑體" w:eastAsia="微軟正黑體" w:hAnsi="微軟正黑體" w:cs="Arial"/>
          <w:b/>
          <w:noProof w:val="0"/>
          <w:color w:val="C00000"/>
          <w:lang w:val="en-SG" w:eastAsia="zh-TW"/>
        </w:rPr>
      </w:pPr>
      <w:r w:rsidRPr="0009418B">
        <w:rPr>
          <w:rFonts w:ascii="微軟正黑體" w:eastAsia="微軟正黑體" w:hAnsi="微軟正黑體"/>
          <w:b/>
          <w:noProof w:val="0"/>
          <w:color w:val="C00000"/>
          <w:lang w:val="en-SG" w:eastAsia="zh-TW"/>
        </w:rPr>
        <w:t>日本</w:t>
      </w:r>
      <w:r w:rsidRPr="0009418B">
        <w:rPr>
          <w:rFonts w:ascii="微軟正黑體" w:eastAsia="微軟正黑體" w:hAnsi="微軟正黑體" w:cs="Arial"/>
          <w:b/>
          <w:noProof w:val="0"/>
          <w:color w:val="C00000"/>
          <w:lang w:val="en-SG" w:eastAsia="zh-TW"/>
        </w:rPr>
        <w:t>前</w:t>
      </w:r>
      <w:r w:rsidRPr="0009418B">
        <w:rPr>
          <w:rFonts w:ascii="微軟正黑體" w:eastAsia="微軟正黑體" w:hAnsi="微軟正黑體"/>
          <w:b/>
          <w:noProof w:val="0"/>
          <w:color w:val="C00000"/>
          <w:lang w:val="en-SG" w:eastAsia="zh-TW"/>
        </w:rPr>
        <w:t>首相</w:t>
      </w:r>
      <w:proofErr w:type="gramStart"/>
      <w:r w:rsidRPr="0009418B">
        <w:rPr>
          <w:rFonts w:ascii="微軟正黑體" w:eastAsia="微軟正黑體" w:hAnsi="微軟正黑體" w:cs="Arial"/>
          <w:b/>
          <w:noProof w:val="0"/>
          <w:color w:val="C00000"/>
          <w:lang w:val="en-SG" w:eastAsia="zh-TW"/>
        </w:rPr>
        <w:t>菅</w:t>
      </w:r>
      <w:proofErr w:type="gramEnd"/>
      <w:r w:rsidRPr="0009418B">
        <w:rPr>
          <w:rFonts w:ascii="微軟正黑體" w:eastAsia="微軟正黑體" w:hAnsi="微軟正黑體"/>
          <w:b/>
          <w:noProof w:val="0"/>
          <w:color w:val="C00000"/>
          <w:lang w:val="en-SG" w:eastAsia="zh-TW"/>
        </w:rPr>
        <w:t>直</w:t>
      </w:r>
      <w:r w:rsidRPr="0009418B">
        <w:rPr>
          <w:rFonts w:ascii="微軟正黑體" w:eastAsia="微軟正黑體" w:hAnsi="微軟正黑體" w:cs="Arial"/>
          <w:b/>
          <w:noProof w:val="0"/>
          <w:color w:val="C00000"/>
          <w:lang w:val="en-SG" w:eastAsia="zh-TW"/>
        </w:rPr>
        <w:t>人</w:t>
      </w:r>
      <w:r>
        <w:rPr>
          <w:rFonts w:ascii="微軟正黑體" w:eastAsia="微軟正黑體" w:hAnsi="微軟正黑體" w:cs="Arial" w:hint="eastAsia"/>
          <w:b/>
          <w:noProof w:val="0"/>
          <w:color w:val="C00000"/>
          <w:lang w:val="en-SG" w:eastAsia="zh-TW"/>
        </w:rPr>
        <w:t>憶311  曾</w:t>
      </w:r>
      <w:r w:rsidR="00362F14" w:rsidRPr="00362F14">
        <w:rPr>
          <w:rFonts w:ascii="微軟正黑體" w:eastAsia="微軟正黑體" w:hAnsi="微軟正黑體"/>
          <w:b/>
          <w:noProof w:val="0"/>
          <w:color w:val="C00000"/>
          <w:lang w:val="en-SG" w:eastAsia="zh-TW"/>
        </w:rPr>
        <w:t>考慮疏散首都東</w:t>
      </w:r>
      <w:r w:rsidR="00362F14" w:rsidRPr="00362F14">
        <w:rPr>
          <w:rFonts w:ascii="微軟正黑體" w:eastAsia="微軟正黑體" w:hAnsi="微軟正黑體" w:hint="eastAsia"/>
          <w:b/>
          <w:noProof w:val="0"/>
          <w:color w:val="C00000"/>
          <w:lang w:val="en-SG" w:eastAsia="zh-TW"/>
        </w:rPr>
        <w:t>京</w:t>
      </w:r>
    </w:p>
    <w:p w14:paraId="23B80F23" w14:textId="065AF1E0" w:rsidR="009451C7" w:rsidRPr="00FA4595" w:rsidRDefault="00362F14" w:rsidP="009451C7">
      <w:pPr>
        <w:pStyle w:val="af3"/>
        <w:jc w:val="both"/>
        <w:rPr>
          <w:rFonts w:ascii="微軟正黑體" w:eastAsia="微軟正黑體" w:hAnsi="微軟正黑體"/>
          <w:color w:val="000000" w:themeColor="text1"/>
          <w:lang w:val="en-SG" w:eastAsia="zh-TW"/>
        </w:rPr>
      </w:pPr>
      <w:r>
        <w:rPr>
          <w:rFonts w:ascii="微軟正黑體" w:eastAsia="微軟正黑體" w:hAnsi="微軟正黑體" w:cs="Arial" w:hint="eastAsia"/>
          <w:noProof w:val="0"/>
          <w:lang w:val="en-SG" w:eastAsia="zh-TW"/>
        </w:rPr>
        <w:t>然而不只是廠區，日本人決定挖除災區5~10公分的表土汙染土壤，從城市到市郊的，表土被放在袋子裡，每袋一噸重，累積一億兩千萬袋的土壤，</w:t>
      </w:r>
      <w:r w:rsidR="00595A62">
        <w:rPr>
          <w:rFonts w:ascii="微軟正黑體" w:eastAsia="微軟正黑體" w:hAnsi="微軟正黑體" w:cs="Arial" w:hint="eastAsia"/>
          <w:noProof w:val="0"/>
          <w:lang w:val="en-SG" w:eastAsia="zh-TW"/>
        </w:rPr>
        <w:t>每天約有一萬人在清除汙染物，</w:t>
      </w:r>
      <w:r>
        <w:rPr>
          <w:rFonts w:ascii="微軟正黑體" w:eastAsia="微軟正黑體" w:hAnsi="微軟正黑體" w:cs="Arial" w:hint="eastAsia"/>
          <w:noProof w:val="0"/>
          <w:lang w:val="en-SG" w:eastAsia="zh-TW"/>
        </w:rPr>
        <w:t>所有</w:t>
      </w:r>
      <w:proofErr w:type="gramStart"/>
      <w:r>
        <w:rPr>
          <w:rFonts w:ascii="微軟正黑體" w:eastAsia="微軟正黑體" w:hAnsi="微軟正黑體" w:cs="Arial" w:hint="eastAsia"/>
          <w:noProof w:val="0"/>
          <w:lang w:val="en-SG" w:eastAsia="zh-TW"/>
        </w:rPr>
        <w:t>的土袋被</w:t>
      </w:r>
      <w:proofErr w:type="gramEnd"/>
      <w:r>
        <w:rPr>
          <w:rFonts w:ascii="微軟正黑體" w:eastAsia="微軟正黑體" w:hAnsi="微軟正黑體" w:cs="Arial" w:hint="eastAsia"/>
          <w:noProof w:val="0"/>
          <w:lang w:val="en-SG" w:eastAsia="zh-TW"/>
        </w:rPr>
        <w:t>運到中央存放堆，</w:t>
      </w:r>
      <w:r w:rsidR="00595A62">
        <w:rPr>
          <w:rFonts w:ascii="微軟正黑體" w:eastAsia="微軟正黑體" w:hAnsi="微軟正黑體" w:cs="Arial" w:hint="eastAsia"/>
          <w:noProof w:val="0"/>
          <w:lang w:val="en-SG" w:eastAsia="zh-TW"/>
        </w:rPr>
        <w:t>且數量仍在增加中，福島計畫是史上規模最大的除</w:t>
      </w:r>
      <w:proofErr w:type="gramStart"/>
      <w:r w:rsidR="00595A62">
        <w:rPr>
          <w:rFonts w:ascii="微軟正黑體" w:eastAsia="微軟正黑體" w:hAnsi="微軟正黑體" w:cs="Arial" w:hint="eastAsia"/>
          <w:noProof w:val="0"/>
          <w:lang w:val="en-SG" w:eastAsia="zh-TW"/>
        </w:rPr>
        <w:t>汙</w:t>
      </w:r>
      <w:proofErr w:type="gramEnd"/>
      <w:r w:rsidR="00595A62">
        <w:rPr>
          <w:rFonts w:ascii="微軟正黑體" w:eastAsia="微軟正黑體" w:hAnsi="微軟正黑體" w:cs="Arial" w:hint="eastAsia"/>
          <w:noProof w:val="0"/>
          <w:lang w:val="en-SG" w:eastAsia="zh-TW"/>
        </w:rPr>
        <w:t>計畫，預估花費在兩千億美元以上</w:t>
      </w:r>
      <w:r w:rsidR="00DB213F">
        <w:rPr>
          <w:rFonts w:ascii="微軟正黑體" w:eastAsia="微軟正黑體" w:hAnsi="微軟正黑體" w:cs="Arial" w:hint="eastAsia"/>
          <w:noProof w:val="0"/>
          <w:lang w:val="en-SG" w:eastAsia="zh-TW"/>
        </w:rPr>
        <w:t>。</w:t>
      </w:r>
      <w:r w:rsidR="00595A62">
        <w:rPr>
          <w:rFonts w:ascii="微軟正黑體" w:eastAsia="微軟正黑體" w:hAnsi="微軟正黑體" w:cs="Arial" w:hint="eastAsia"/>
          <w:noProof w:val="0"/>
          <w:lang w:val="en-SG" w:eastAsia="zh-TW"/>
        </w:rPr>
        <w:t>雖然福島核電廠遠在東京240公里之外，東京的輻射量在核災後仍出現微幅上升</w:t>
      </w:r>
      <w:r w:rsidR="00DB213F">
        <w:rPr>
          <w:rFonts w:ascii="微軟正黑體" w:eastAsia="微軟正黑體" w:hAnsi="微軟正黑體" w:cs="Arial" w:hint="eastAsia"/>
          <w:noProof w:val="0"/>
          <w:lang w:val="en-SG" w:eastAsia="zh-TW"/>
        </w:rPr>
        <w:t>，</w:t>
      </w:r>
      <w:r w:rsidR="00DB213F" w:rsidRPr="00595A62">
        <w:rPr>
          <w:rFonts w:ascii="微軟正黑體" w:eastAsia="微軟正黑體" w:hAnsi="微軟正黑體" w:cs="Arial"/>
          <w:noProof w:val="0"/>
          <w:lang w:val="en-SG" w:eastAsia="zh-TW"/>
        </w:rPr>
        <w:t>日本前首相</w:t>
      </w:r>
      <w:r w:rsidR="00DB213F" w:rsidRPr="00595A62">
        <w:rPr>
          <w:rFonts w:ascii="微軟正黑體" w:eastAsia="微軟正黑體" w:hAnsi="微軟正黑體" w:cs="Arial" w:hint="eastAsia"/>
          <w:noProof w:val="0"/>
          <w:lang w:val="en-SG" w:eastAsia="zh-TW"/>
        </w:rPr>
        <w:t xml:space="preserve"> </w:t>
      </w:r>
      <w:proofErr w:type="gramStart"/>
      <w:r w:rsidR="00DB213F" w:rsidRPr="00595A62">
        <w:rPr>
          <w:rFonts w:ascii="微軟正黑體" w:eastAsia="微軟正黑體" w:hAnsi="微軟正黑體" w:cs="Arial"/>
          <w:noProof w:val="0"/>
          <w:lang w:val="en-SG" w:eastAsia="zh-TW"/>
        </w:rPr>
        <w:t>菅</w:t>
      </w:r>
      <w:proofErr w:type="gramEnd"/>
      <w:r w:rsidR="00DB213F" w:rsidRPr="00595A62">
        <w:rPr>
          <w:rFonts w:ascii="微軟正黑體" w:eastAsia="微軟正黑體" w:hAnsi="微軟正黑體" w:cs="Arial"/>
          <w:noProof w:val="0"/>
          <w:lang w:val="en-SG" w:eastAsia="zh-TW"/>
        </w:rPr>
        <w:t>直人從核能支持者轉變成堅定的反對</w:t>
      </w:r>
      <w:r w:rsidR="00DB213F" w:rsidRPr="00595A62">
        <w:rPr>
          <w:rFonts w:ascii="微軟正黑體" w:eastAsia="微軟正黑體" w:hAnsi="微軟正黑體" w:cs="Arial" w:hint="eastAsia"/>
          <w:noProof w:val="0"/>
          <w:lang w:val="en-SG" w:eastAsia="zh-TW"/>
        </w:rPr>
        <w:t>者</w:t>
      </w:r>
      <w:r w:rsidR="00DB213F">
        <w:rPr>
          <w:rFonts w:ascii="微軟正黑體" w:eastAsia="微軟正黑體" w:hAnsi="微軟正黑體" w:cs="Arial" w:hint="eastAsia"/>
          <w:noProof w:val="0"/>
          <w:lang w:val="en-SG" w:eastAsia="zh-TW"/>
        </w:rPr>
        <w:t>，</w:t>
      </w:r>
      <w:r w:rsidR="00595A62">
        <w:rPr>
          <w:rFonts w:ascii="微軟正黑體" w:eastAsia="微軟正黑體" w:hAnsi="微軟正黑體" w:cs="Arial" w:hint="eastAsia"/>
          <w:noProof w:val="0"/>
          <w:lang w:val="en-SG" w:eastAsia="zh-TW"/>
        </w:rPr>
        <w:t>「根據專家推演出的</w:t>
      </w:r>
      <w:proofErr w:type="gramStart"/>
      <w:r w:rsidR="00595A62">
        <w:rPr>
          <w:rFonts w:ascii="微軟正黑體" w:eastAsia="微軟正黑體" w:hAnsi="微軟正黑體" w:cs="Arial" w:hint="eastAsia"/>
          <w:noProof w:val="0"/>
          <w:lang w:val="en-SG" w:eastAsia="zh-TW"/>
        </w:rPr>
        <w:t>最</w:t>
      </w:r>
      <w:proofErr w:type="gramEnd"/>
      <w:r w:rsidR="00595A62">
        <w:rPr>
          <w:rFonts w:ascii="微軟正黑體" w:eastAsia="微軟正黑體" w:hAnsi="微軟正黑體" w:cs="Arial" w:hint="eastAsia"/>
          <w:noProof w:val="0"/>
          <w:lang w:val="en-SG" w:eastAsia="zh-TW"/>
        </w:rPr>
        <w:t>糟情境</w:t>
      </w:r>
      <w:r w:rsidR="00DB213F">
        <w:rPr>
          <w:rFonts w:ascii="微軟正黑體" w:eastAsia="微軟正黑體" w:hAnsi="微軟正黑體" w:cs="Arial" w:hint="eastAsia"/>
          <w:noProof w:val="0"/>
          <w:lang w:val="en-SG" w:eastAsia="zh-TW"/>
        </w:rPr>
        <w:t>，我們必須疏散半徑250公里內的五千萬人，還好危險性比預期的低，如果情況不是如此，日本將會陷入比苦戰十五年落敗更慘的局面，我現在回想當年仍會不寒而慄。</w:t>
      </w:r>
      <w:r w:rsidR="00595A62">
        <w:rPr>
          <w:rFonts w:ascii="微軟正黑體" w:eastAsia="微軟正黑體" w:hAnsi="微軟正黑體" w:cs="Arial" w:hint="eastAsia"/>
          <w:noProof w:val="0"/>
          <w:lang w:val="en-SG" w:eastAsia="zh-TW"/>
        </w:rPr>
        <w:t>」</w:t>
      </w:r>
      <w:r w:rsidR="00FA4595">
        <w:rPr>
          <w:rFonts w:ascii="微軟正黑體" w:eastAsia="微軟正黑體" w:hAnsi="微軟正黑體" w:hint="eastAsia"/>
          <w:color w:val="000000" w:themeColor="text1"/>
          <w:lang w:val="en-SG" w:eastAsia="zh-TW"/>
        </w:rPr>
        <w:t xml:space="preserve">居民們有天也許能夠回家，但目前誰都不知道災區未來會有甚麼發展，唯一可以確定的是，福島永遠會是一場大規模核災的代名詞。 </w:t>
      </w:r>
      <w:r w:rsidR="009451C7" w:rsidRPr="004026B7">
        <w:rPr>
          <w:rFonts w:ascii="微軟正黑體" w:eastAsia="微軟正黑體" w:hAnsi="微軟正黑體" w:hint="eastAsia"/>
          <w:color w:val="000000" w:themeColor="text1"/>
        </w:rPr>
        <w:t>Discovery頻道</w:t>
      </w:r>
      <w:r w:rsidR="009451C7" w:rsidRPr="0046054C">
        <w:rPr>
          <w:rFonts w:ascii="微軟正黑體" w:eastAsia="微軟正黑體" w:hAnsi="微軟正黑體" w:cs="Arial" w:hint="eastAsia"/>
          <w:noProof w:val="0"/>
          <w:lang w:val="en-SG" w:eastAsia="zh-TW"/>
        </w:rPr>
        <w:t>《福島禁區Fukushima No Entry》</w:t>
      </w:r>
      <w:r w:rsidR="00C51F34">
        <w:rPr>
          <w:rFonts w:ascii="微軟正黑體" w:eastAsia="微軟正黑體" w:hAnsi="微軟正黑體" w:cs="Arial" w:hint="eastAsia"/>
          <w:noProof w:val="0"/>
          <w:lang w:val="en-SG" w:eastAsia="zh-TW"/>
        </w:rPr>
        <w:t>將於</w:t>
      </w:r>
      <w:r w:rsidR="009451C7" w:rsidRPr="006D2033">
        <w:rPr>
          <w:rFonts w:ascii="微軟正黑體" w:eastAsia="微軟正黑體" w:hAnsi="微軟正黑體" w:cs="Arial"/>
          <w:noProof w:val="0"/>
          <w:lang w:val="en-SG" w:eastAsia="zh-TW"/>
        </w:rPr>
        <w:t>3月11日週</w:t>
      </w:r>
      <w:r w:rsidR="009451C7" w:rsidRPr="006D2033">
        <w:rPr>
          <w:rFonts w:ascii="微軟正黑體" w:eastAsia="微軟正黑體" w:hAnsi="微軟正黑體" w:cs="Arial" w:hint="eastAsia"/>
          <w:noProof w:val="0"/>
          <w:lang w:val="en-SG" w:eastAsia="zh-TW"/>
        </w:rPr>
        <w:t>四</w:t>
      </w:r>
      <w:r w:rsidR="009451C7" w:rsidRPr="006D2033">
        <w:rPr>
          <w:rFonts w:ascii="微軟正黑體" w:eastAsia="微軟正黑體" w:hAnsi="微軟正黑體" w:cs="Arial"/>
          <w:noProof w:val="0"/>
          <w:lang w:val="en-SG" w:eastAsia="zh-TW"/>
        </w:rPr>
        <w:t>晚間10</w:t>
      </w:r>
      <w:r w:rsidR="009451C7">
        <w:rPr>
          <w:rFonts w:ascii="微軟正黑體" w:eastAsia="微軟正黑體" w:hAnsi="微軟正黑體" w:cs="Arial"/>
          <w:noProof w:val="0"/>
          <w:lang w:val="en-SG" w:eastAsia="zh-TW"/>
        </w:rPr>
        <w:t>點首播</w:t>
      </w:r>
      <w:r w:rsidR="009451C7">
        <w:rPr>
          <w:rFonts w:ascii="微軟正黑體" w:eastAsia="微軟正黑體" w:hAnsi="微軟正黑體" w:cs="Arial" w:hint="eastAsia"/>
          <w:noProof w:val="0"/>
          <w:lang w:val="en-SG" w:eastAsia="zh-TW"/>
        </w:rPr>
        <w:t>，一場</w:t>
      </w:r>
      <w:r w:rsidR="009451C7" w:rsidRPr="009451C7">
        <w:rPr>
          <w:rFonts w:ascii="微軟正黑體" w:eastAsia="微軟正黑體" w:hAnsi="微軟正黑體" w:cs="Arial" w:hint="eastAsia"/>
          <w:lang w:val="en-SG"/>
        </w:rPr>
        <w:t>人類要記取、不能因時間而遺忘的教訓</w:t>
      </w:r>
      <w:r w:rsidR="009451C7">
        <w:rPr>
          <w:rFonts w:ascii="微軟正黑體" w:eastAsia="微軟正黑體" w:hAnsi="微軟正黑體" w:cs="Arial" w:hint="eastAsia"/>
          <w:lang w:val="en-SG" w:eastAsia="zh-TW"/>
        </w:rPr>
        <w:t>，千萬不要錯過。</w:t>
      </w:r>
    </w:p>
    <w:p w14:paraId="67297A78" w14:textId="77777777" w:rsidR="00E63AF5" w:rsidRPr="009451C7" w:rsidRDefault="00E63AF5" w:rsidP="006B6A6F">
      <w:pPr>
        <w:snapToGrid w:val="0"/>
        <w:spacing w:line="360" w:lineRule="auto"/>
        <w:ind w:rightChars="10" w:right="24"/>
        <w:rPr>
          <w:rFonts w:ascii="微軟正黑體" w:eastAsia="微軟正黑體" w:hAnsi="微軟正黑體" w:cs="Calibri"/>
          <w:color w:val="000000" w:themeColor="text1"/>
          <w:sz w:val="22"/>
          <w:lang w:val="en-SG"/>
        </w:rPr>
      </w:pPr>
    </w:p>
    <w:p w14:paraId="3D4C35BF" w14:textId="77777777" w:rsidR="004660F5" w:rsidRPr="0046054C" w:rsidRDefault="004660F5" w:rsidP="005405F8">
      <w:pPr>
        <w:spacing w:line="380" w:lineRule="exact"/>
        <w:ind w:rightChars="10" w:right="24"/>
        <w:rPr>
          <w:rFonts w:ascii="微軟正黑體" w:eastAsia="微軟正黑體" w:hAnsi="微軟正黑體"/>
          <w:color w:val="000000" w:themeColor="text1"/>
          <w:sz w:val="22"/>
        </w:rPr>
      </w:pPr>
      <w:r w:rsidRPr="0046054C">
        <w:rPr>
          <w:rFonts w:ascii="微軟正黑體" w:eastAsia="微軟正黑體" w:hAnsi="微軟正黑體" w:cs="Calibri" w:hint="eastAsia"/>
          <w:b/>
          <w:color w:val="000000" w:themeColor="text1"/>
          <w:sz w:val="22"/>
          <w:u w:val="single"/>
        </w:rPr>
        <w:t>Discovery 傳播集團</w:t>
      </w:r>
      <w:r w:rsidRPr="0046054C">
        <w:rPr>
          <w:rFonts w:ascii="微軟正黑體" w:eastAsia="微軟正黑體" w:hAnsi="微軟正黑體" w:hint="eastAsia"/>
          <w:color w:val="000000" w:themeColor="text1"/>
          <w:sz w:val="22"/>
        </w:rPr>
        <w:t xml:space="preserve"> </w:t>
      </w:r>
    </w:p>
    <w:p w14:paraId="2FB6A64C" w14:textId="77777777" w:rsidR="004660F5" w:rsidRPr="0046054C" w:rsidRDefault="004660F5" w:rsidP="005405F8">
      <w:pPr>
        <w:spacing w:line="380" w:lineRule="exact"/>
        <w:ind w:rightChars="10" w:right="24"/>
        <w:rPr>
          <w:rFonts w:ascii="微軟正黑體" w:eastAsia="微軟正黑體" w:hAnsi="微軟正黑體"/>
          <w:color w:val="000000" w:themeColor="text1"/>
          <w:sz w:val="22"/>
        </w:rPr>
      </w:pPr>
      <w:r w:rsidRPr="0046054C">
        <w:rPr>
          <w:rFonts w:ascii="微軟正黑體" w:eastAsia="微軟正黑體" w:hAnsi="微軟正黑體" w:hint="eastAsia"/>
          <w:color w:val="000000" w:themeColor="text1"/>
          <w:sz w:val="22"/>
        </w:rPr>
        <w:t xml:space="preserve">Discovery </w:t>
      </w:r>
      <w:r w:rsidRPr="0046054C">
        <w:rPr>
          <w:rFonts w:ascii="微軟正黑體" w:eastAsia="微軟正黑體" w:hAnsi="微軟正黑體" w:hint="eastAsia"/>
          <w:color w:val="000000" w:themeColor="text1"/>
          <w:sz w:val="22"/>
          <w:lang w:val="zh-TW"/>
        </w:rPr>
        <w:t>傳播集團</w:t>
      </w:r>
      <w:r w:rsidRPr="0046054C">
        <w:rPr>
          <w:rFonts w:ascii="微軟正黑體" w:eastAsia="微軟正黑體" w:hAnsi="微軟正黑體" w:hint="eastAsia"/>
          <w:color w:val="000000" w:themeColor="text1"/>
          <w:sz w:val="22"/>
        </w:rPr>
        <w:t>（Discovery Communications， NASDAQ: DISCA，DISCB， DISCK）</w:t>
      </w:r>
      <w:r w:rsidRPr="0046054C">
        <w:rPr>
          <w:rFonts w:ascii="微軟正黑體" w:eastAsia="微軟正黑體" w:hAnsi="微軟正黑體" w:hint="eastAsia"/>
          <w:color w:val="000000" w:themeColor="text1"/>
          <w:sz w:val="22"/>
          <w:lang w:val="zh-TW"/>
        </w:rPr>
        <w:t>是世界第一的紀實媒體公司</w:t>
      </w:r>
      <w:r w:rsidRPr="0046054C">
        <w:rPr>
          <w:rFonts w:ascii="微軟正黑體" w:eastAsia="微軟正黑體" w:hAnsi="微軟正黑體" w:hint="eastAsia"/>
          <w:color w:val="000000" w:themeColor="text1"/>
          <w:sz w:val="22"/>
        </w:rPr>
        <w:t>，</w:t>
      </w:r>
      <w:r w:rsidRPr="0046054C">
        <w:rPr>
          <w:rFonts w:ascii="微軟正黑體" w:eastAsia="微軟正黑體" w:hAnsi="微軟正黑體" w:hint="eastAsia"/>
          <w:color w:val="000000" w:themeColor="text1"/>
          <w:sz w:val="22"/>
          <w:lang w:val="zh-TW"/>
        </w:rPr>
        <w:t>集團版圖目前已遍及全球</w:t>
      </w:r>
      <w:r w:rsidRPr="0046054C">
        <w:rPr>
          <w:rFonts w:ascii="微軟正黑體" w:eastAsia="微軟正黑體" w:hAnsi="微軟正黑體" w:hint="eastAsia"/>
          <w:color w:val="000000" w:themeColor="text1"/>
          <w:sz w:val="22"/>
        </w:rPr>
        <w:t>220</w:t>
      </w:r>
      <w:r w:rsidRPr="0046054C">
        <w:rPr>
          <w:rFonts w:ascii="微軟正黑體" w:eastAsia="微軟正黑體" w:hAnsi="微軟正黑體" w:hint="eastAsia"/>
          <w:color w:val="000000" w:themeColor="text1"/>
          <w:sz w:val="22"/>
          <w:lang w:val="zh-TW"/>
        </w:rPr>
        <w:t>個國家將近</w:t>
      </w:r>
      <w:r w:rsidRPr="0046054C">
        <w:rPr>
          <w:rFonts w:ascii="微軟正黑體" w:eastAsia="微軟正黑體" w:hAnsi="微軟正黑體" w:hint="eastAsia"/>
          <w:color w:val="000000" w:themeColor="text1"/>
          <w:sz w:val="22"/>
        </w:rPr>
        <w:t>30</w:t>
      </w:r>
      <w:r w:rsidRPr="0046054C">
        <w:rPr>
          <w:rFonts w:ascii="微軟正黑體" w:eastAsia="微軟正黑體" w:hAnsi="微軟正黑體" w:hint="eastAsia"/>
          <w:color w:val="000000" w:themeColor="text1"/>
          <w:sz w:val="22"/>
          <w:lang w:val="zh-TW"/>
        </w:rPr>
        <w:t>億收視戶。</w:t>
      </w:r>
      <w:r w:rsidRPr="0046054C">
        <w:rPr>
          <w:rFonts w:ascii="微軟正黑體" w:eastAsia="微軟正黑體" w:hAnsi="微軟正黑體"/>
          <w:color w:val="000000" w:themeColor="text1"/>
          <w:sz w:val="22"/>
        </w:rPr>
        <w:t>Discovery</w:t>
      </w:r>
      <w:r w:rsidRPr="0046054C">
        <w:rPr>
          <w:rFonts w:ascii="微軟正黑體" w:eastAsia="微軟正黑體" w:hAnsi="微軟正黑體" w:hint="eastAsia"/>
          <w:color w:val="000000" w:themeColor="text1"/>
          <w:sz w:val="22"/>
          <w:lang w:val="zh-TW"/>
        </w:rPr>
        <w:t>以高品質節</w:t>
      </w:r>
      <w:r w:rsidRPr="0046054C">
        <w:rPr>
          <w:rFonts w:ascii="微軟正黑體" w:eastAsia="微軟正黑體" w:hAnsi="微軟正黑體"/>
          <w:color w:val="000000" w:themeColor="text1"/>
          <w:sz w:val="22"/>
        </w:rPr>
        <w:t xml:space="preserve"> </w:t>
      </w:r>
      <w:r w:rsidRPr="0046054C">
        <w:rPr>
          <w:rFonts w:ascii="微軟正黑體" w:eastAsia="微軟正黑體" w:hAnsi="微軟正黑體" w:hint="eastAsia"/>
          <w:color w:val="000000" w:themeColor="text1"/>
          <w:sz w:val="22"/>
          <w:lang w:val="zh-TW"/>
        </w:rPr>
        <w:t>目內容</w:t>
      </w:r>
      <w:r w:rsidRPr="0046054C">
        <w:rPr>
          <w:rFonts w:ascii="微軟正黑體" w:eastAsia="微軟正黑體" w:hAnsi="微軟正黑體" w:hint="eastAsia"/>
          <w:color w:val="000000" w:themeColor="text1"/>
          <w:sz w:val="22"/>
        </w:rPr>
        <w:t>，</w:t>
      </w:r>
      <w:r w:rsidRPr="0046054C">
        <w:rPr>
          <w:rFonts w:ascii="微軟正黑體" w:eastAsia="微軟正黑體" w:hAnsi="微軟正黑體" w:hint="eastAsia"/>
          <w:color w:val="000000" w:themeColor="text1"/>
          <w:sz w:val="22"/>
          <w:lang w:val="zh-TW"/>
        </w:rPr>
        <w:t>幫助人們開拓視野並滿足好奇心</w:t>
      </w:r>
      <w:r w:rsidRPr="0046054C">
        <w:rPr>
          <w:rFonts w:ascii="微軟正黑體" w:eastAsia="微軟正黑體" w:hAnsi="微軟正黑體" w:hint="eastAsia"/>
          <w:color w:val="000000" w:themeColor="text1"/>
          <w:sz w:val="22"/>
        </w:rPr>
        <w:t>，</w:t>
      </w:r>
      <w:r w:rsidRPr="0046054C">
        <w:rPr>
          <w:rFonts w:ascii="微軟正黑體" w:eastAsia="微軟正黑體" w:hAnsi="微軟正黑體" w:hint="eastAsia"/>
          <w:color w:val="000000" w:themeColor="text1"/>
          <w:sz w:val="22"/>
          <w:lang w:val="zh-TW"/>
        </w:rPr>
        <w:t>同時也啟發與娛樂觀眾</w:t>
      </w:r>
      <w:r w:rsidRPr="0046054C">
        <w:rPr>
          <w:rFonts w:ascii="微軟正黑體" w:eastAsia="微軟正黑體" w:hAnsi="微軟正黑體" w:hint="eastAsia"/>
          <w:color w:val="000000" w:themeColor="text1"/>
          <w:sz w:val="22"/>
        </w:rPr>
        <w:t>，</w:t>
      </w:r>
      <w:r w:rsidRPr="0046054C">
        <w:rPr>
          <w:rFonts w:ascii="微軟正黑體" w:eastAsia="微軟正黑體" w:hAnsi="微軟正黑體" w:hint="eastAsia"/>
          <w:color w:val="000000" w:themeColor="text1"/>
          <w:sz w:val="22"/>
          <w:lang w:val="zh-TW"/>
        </w:rPr>
        <w:t>旗下擁有</w:t>
      </w:r>
      <w:r w:rsidRPr="0046054C">
        <w:rPr>
          <w:rFonts w:ascii="微軟正黑體" w:eastAsia="微軟正黑體" w:hAnsi="微軟正黑體"/>
          <w:color w:val="000000" w:themeColor="text1"/>
          <w:sz w:val="22"/>
        </w:rPr>
        <w:t>Discovery</w:t>
      </w:r>
      <w:r w:rsidRPr="0046054C">
        <w:rPr>
          <w:rFonts w:ascii="微軟正黑體" w:eastAsia="微軟正黑體" w:hAnsi="微軟正黑體" w:hint="eastAsia"/>
          <w:color w:val="000000" w:themeColor="text1"/>
          <w:sz w:val="22"/>
          <w:lang w:val="zh-TW"/>
        </w:rPr>
        <w:t>頻道、</w:t>
      </w:r>
      <w:r w:rsidRPr="0046054C">
        <w:rPr>
          <w:rFonts w:ascii="微軟正黑體" w:eastAsia="微軟正黑體" w:hAnsi="微軟正黑體"/>
          <w:color w:val="000000" w:themeColor="text1"/>
          <w:sz w:val="22"/>
        </w:rPr>
        <w:t>TLC</w:t>
      </w:r>
      <w:r w:rsidRPr="0046054C">
        <w:rPr>
          <w:rFonts w:ascii="微軟正黑體" w:eastAsia="微軟正黑體" w:hAnsi="微軟正黑體" w:hint="eastAsia"/>
          <w:color w:val="000000" w:themeColor="text1"/>
          <w:sz w:val="22"/>
          <w:lang w:val="zh-TW"/>
        </w:rPr>
        <w:t>旅遊生活頻道、動物星球頻道、</w:t>
      </w:r>
      <w:r w:rsidRPr="0046054C">
        <w:rPr>
          <w:rFonts w:ascii="微軟正黑體" w:eastAsia="微軟正黑體" w:hAnsi="微軟正黑體"/>
          <w:color w:val="000000" w:themeColor="text1"/>
          <w:sz w:val="22"/>
        </w:rPr>
        <w:t>Discovery</w:t>
      </w:r>
      <w:r w:rsidRPr="0046054C">
        <w:rPr>
          <w:rFonts w:ascii="微軟正黑體" w:eastAsia="微軟正黑體" w:hAnsi="微軟正黑體" w:hint="eastAsia"/>
          <w:color w:val="000000" w:themeColor="text1"/>
          <w:sz w:val="22"/>
          <w:lang w:val="zh-TW"/>
        </w:rPr>
        <w:t>科學頻道、</w:t>
      </w:r>
      <w:r w:rsidRPr="0046054C">
        <w:rPr>
          <w:rFonts w:ascii="微軟正黑體" w:eastAsia="微軟正黑體" w:hAnsi="微軟正黑體"/>
          <w:color w:val="000000" w:themeColor="text1"/>
          <w:sz w:val="22"/>
        </w:rPr>
        <w:t xml:space="preserve">Discovery Asia </w:t>
      </w:r>
      <w:r w:rsidRPr="0046054C">
        <w:rPr>
          <w:rFonts w:ascii="微軟正黑體" w:eastAsia="微軟正黑體" w:hAnsi="微軟正黑體" w:hint="eastAsia"/>
          <w:color w:val="000000" w:themeColor="text1"/>
          <w:sz w:val="22"/>
          <w:lang w:val="zh-TW"/>
        </w:rPr>
        <w:t>頻道、及在美國合資的</w:t>
      </w:r>
      <w:r w:rsidRPr="0046054C">
        <w:rPr>
          <w:rFonts w:ascii="微軟正黑體" w:eastAsia="微軟正黑體" w:hAnsi="微軟正黑體"/>
          <w:color w:val="000000" w:themeColor="text1"/>
          <w:sz w:val="22"/>
        </w:rPr>
        <w:t>Oprah Winfrey Network</w:t>
      </w:r>
      <w:r w:rsidRPr="0046054C">
        <w:rPr>
          <w:rFonts w:ascii="微軟正黑體" w:eastAsia="微軟正黑體" w:hAnsi="微軟正黑體" w:hint="eastAsia"/>
          <w:color w:val="000000" w:themeColor="text1"/>
          <w:sz w:val="22"/>
          <w:lang w:val="zh-TW"/>
        </w:rPr>
        <w:t>以及</w:t>
      </w:r>
      <w:r w:rsidRPr="0046054C">
        <w:rPr>
          <w:rFonts w:ascii="微軟正黑體" w:eastAsia="微軟正黑體" w:hAnsi="微軟正黑體"/>
          <w:color w:val="000000" w:themeColor="text1"/>
          <w:sz w:val="22"/>
        </w:rPr>
        <w:t>Discovery</w:t>
      </w:r>
      <w:r w:rsidRPr="0046054C">
        <w:rPr>
          <w:rFonts w:ascii="微軟正黑體" w:eastAsia="微軟正黑體" w:hAnsi="微軟正黑體" w:hint="eastAsia"/>
          <w:color w:val="000000" w:themeColor="text1"/>
          <w:sz w:val="22"/>
          <w:lang w:val="zh-TW"/>
        </w:rPr>
        <w:t>數位媒體網的</w:t>
      </w:r>
      <w:r w:rsidRPr="0046054C">
        <w:rPr>
          <w:rFonts w:ascii="微軟正黑體" w:eastAsia="微軟正黑體" w:hAnsi="微軟正黑體"/>
          <w:color w:val="000000" w:themeColor="text1"/>
          <w:sz w:val="22"/>
        </w:rPr>
        <w:t>Seeker</w:t>
      </w:r>
      <w:r w:rsidRPr="0046054C">
        <w:rPr>
          <w:rFonts w:ascii="微軟正黑體" w:eastAsia="微軟正黑體" w:hAnsi="微軟正黑體" w:hint="eastAsia"/>
          <w:color w:val="000000" w:themeColor="text1"/>
          <w:sz w:val="22"/>
          <w:lang w:val="zh-TW"/>
        </w:rPr>
        <w:t>和</w:t>
      </w:r>
      <w:proofErr w:type="spellStart"/>
      <w:r w:rsidRPr="0046054C">
        <w:rPr>
          <w:rFonts w:ascii="微軟正黑體" w:eastAsia="微軟正黑體" w:hAnsi="微軟正黑體"/>
          <w:color w:val="000000" w:themeColor="text1"/>
          <w:sz w:val="22"/>
        </w:rPr>
        <w:t>SourceFed</w:t>
      </w:r>
      <w:proofErr w:type="spellEnd"/>
      <w:r w:rsidRPr="0046054C">
        <w:rPr>
          <w:rFonts w:ascii="微軟正黑體" w:eastAsia="微軟正黑體" w:hAnsi="微軟正黑體" w:hint="eastAsia"/>
          <w:color w:val="000000" w:themeColor="text1"/>
          <w:sz w:val="22"/>
          <w:lang w:val="zh-TW"/>
        </w:rPr>
        <w:t>。Discovery傳播集團也掌管泛區域領導品牌－體育娛樂頻道Eurosport，播放地區包括全歐洲及亞太地區；同時為學校提供優質教育性商品與服務，包括一套獲獎肯定的 K-12 教育數位教材，Discovery傳播集團在數 位媒體服務</w:t>
      </w:r>
      <w:r w:rsidRPr="0046054C">
        <w:rPr>
          <w:rFonts w:ascii="微軟正黑體" w:eastAsia="微軟正黑體" w:hAnsi="微軟正黑體" w:hint="eastAsia"/>
          <w:color w:val="000000" w:themeColor="text1"/>
          <w:sz w:val="22"/>
          <w:lang w:val="zh-TW"/>
        </w:rPr>
        <w:lastRenderedPageBreak/>
        <w:t>亦居領先地位，擁有 Discovery 數位電視網等多元化的品牌。在亞太地區，Discovery 傳播集團的15個頻道遍及37個國家，擁有超過7億2</w:t>
      </w:r>
      <w:proofErr w:type="gramStart"/>
      <w:r w:rsidRPr="0046054C">
        <w:rPr>
          <w:rFonts w:ascii="微軟正黑體" w:eastAsia="微軟正黑體" w:hAnsi="微軟正黑體" w:hint="eastAsia"/>
          <w:color w:val="000000" w:themeColor="text1"/>
          <w:sz w:val="22"/>
          <w:lang w:val="zh-TW"/>
        </w:rPr>
        <w:t>百萬</w:t>
      </w:r>
      <w:proofErr w:type="gramEnd"/>
      <w:r w:rsidRPr="0046054C">
        <w:rPr>
          <w:rFonts w:ascii="微軟正黑體" w:eastAsia="微軟正黑體" w:hAnsi="微軟正黑體" w:hint="eastAsia"/>
          <w:color w:val="000000" w:themeColor="text1"/>
          <w:sz w:val="22"/>
          <w:lang w:val="zh-TW"/>
        </w:rPr>
        <w:t>收視戶，節目內容則以14種語言播放。</w:t>
      </w:r>
    </w:p>
    <w:p w14:paraId="0D167725" w14:textId="77777777" w:rsidR="00E63AF5" w:rsidRPr="0046054C" w:rsidRDefault="00E63AF5" w:rsidP="005405F8">
      <w:pPr>
        <w:ind w:rightChars="10" w:right="24"/>
        <w:rPr>
          <w:rFonts w:ascii="微軟正黑體" w:eastAsia="微軟正黑體" w:hAnsi="微軟正黑體"/>
          <w:color w:val="000000" w:themeColor="text1"/>
          <w:sz w:val="22"/>
        </w:rPr>
      </w:pPr>
      <w:r w:rsidRPr="0046054C">
        <w:rPr>
          <w:rFonts w:ascii="微軟正黑體" w:eastAsia="微軟正黑體" w:hAnsi="微軟正黑體"/>
          <w:color w:val="000000" w:themeColor="text1"/>
          <w:sz w:val="22"/>
        </w:rPr>
        <w:t> </w:t>
      </w:r>
    </w:p>
    <w:p w14:paraId="31E58F7F" w14:textId="77777777" w:rsidR="00137D97" w:rsidRPr="0046054C" w:rsidRDefault="00137D97" w:rsidP="005405F8">
      <w:pPr>
        <w:snapToGrid w:val="0"/>
        <w:ind w:rightChars="10" w:right="24"/>
        <w:rPr>
          <w:rFonts w:ascii="微軟正黑體" w:eastAsia="微軟正黑體" w:hAnsi="微軟正黑體" w:cs="Calibri"/>
          <w:sz w:val="22"/>
        </w:rPr>
      </w:pPr>
    </w:p>
    <w:p w14:paraId="4EBED8CC" w14:textId="77777777" w:rsidR="00137D97" w:rsidRPr="0046054C" w:rsidRDefault="00137D97" w:rsidP="005405F8">
      <w:pPr>
        <w:spacing w:line="440" w:lineRule="exact"/>
        <w:ind w:rightChars="10" w:right="24"/>
        <w:rPr>
          <w:rFonts w:ascii="微軟正黑體" w:eastAsia="微軟正黑體" w:hAnsi="微軟正黑體" w:cs="Arial"/>
          <w:b/>
          <w:sz w:val="22"/>
        </w:rPr>
      </w:pPr>
      <w:r w:rsidRPr="0046054C">
        <w:rPr>
          <w:rFonts w:ascii="微軟正黑體" w:eastAsia="微軟正黑體" w:hAnsi="微軟正黑體" w:cs="Arial"/>
          <w:b/>
          <w:sz w:val="22"/>
        </w:rPr>
        <w:t>【新聞聯絡人】</w:t>
      </w:r>
    </w:p>
    <w:p w14:paraId="0A8FE5E6" w14:textId="77777777" w:rsidR="00137D97" w:rsidRPr="0046054C" w:rsidRDefault="00137D97" w:rsidP="005405F8">
      <w:pPr>
        <w:spacing w:line="440" w:lineRule="exact"/>
        <w:ind w:rightChars="10" w:right="24" w:firstLineChars="100" w:firstLine="220"/>
        <w:jc w:val="both"/>
        <w:rPr>
          <w:rFonts w:ascii="微軟正黑體" w:eastAsia="微軟正黑體" w:hAnsi="微軟正黑體" w:cs="Arial"/>
          <w:b/>
          <w:sz w:val="22"/>
          <w:u w:val="single"/>
        </w:rPr>
      </w:pPr>
      <w:r w:rsidRPr="0046054C">
        <w:rPr>
          <w:rFonts w:ascii="微軟正黑體" w:eastAsia="微軟正黑體" w:hAnsi="微軟正黑體" w:cs="Arial"/>
          <w:b/>
          <w:sz w:val="22"/>
          <w:u w:val="single"/>
        </w:rPr>
        <w:t>Discovery亞太電視網</w:t>
      </w:r>
    </w:p>
    <w:tbl>
      <w:tblPr>
        <w:tblW w:w="9433" w:type="dxa"/>
        <w:tblInd w:w="60" w:type="dxa"/>
        <w:tblLook w:val="01E0" w:firstRow="1" w:lastRow="1" w:firstColumn="1" w:lastColumn="1" w:noHBand="0" w:noVBand="0"/>
      </w:tblPr>
      <w:tblGrid>
        <w:gridCol w:w="2917"/>
        <w:gridCol w:w="3402"/>
        <w:gridCol w:w="3114"/>
      </w:tblGrid>
      <w:tr w:rsidR="00137D97" w:rsidRPr="0046054C" w14:paraId="232D6D58" w14:textId="77777777" w:rsidTr="00263511">
        <w:trPr>
          <w:trHeight w:val="900"/>
        </w:trPr>
        <w:tc>
          <w:tcPr>
            <w:tcW w:w="2917" w:type="dxa"/>
            <w:hideMark/>
          </w:tcPr>
          <w:p w14:paraId="4D736F96" w14:textId="77777777" w:rsidR="00137D97" w:rsidRPr="0046054C" w:rsidRDefault="00137D97" w:rsidP="005405F8">
            <w:pPr>
              <w:adjustRightInd w:val="0"/>
              <w:snapToGrid w:val="0"/>
              <w:spacing w:line="400" w:lineRule="exact"/>
              <w:ind w:rightChars="10" w:right="24"/>
              <w:jc w:val="both"/>
              <w:rPr>
                <w:rFonts w:ascii="微軟正黑體" w:eastAsia="微軟正黑體" w:hAnsi="微軟正黑體"/>
                <w:sz w:val="22"/>
              </w:rPr>
            </w:pPr>
            <w:r w:rsidRPr="0046054C">
              <w:rPr>
                <w:rFonts w:ascii="微軟正黑體" w:eastAsia="微軟正黑體" w:hAnsi="微軟正黑體" w:hint="eastAsia"/>
                <w:sz w:val="22"/>
              </w:rPr>
              <w:t>李靜宜 A</w:t>
            </w:r>
            <w:r w:rsidRPr="0046054C">
              <w:rPr>
                <w:rFonts w:ascii="微軟正黑體" w:eastAsia="微軟正黑體" w:hAnsi="微軟正黑體"/>
                <w:sz w:val="22"/>
              </w:rPr>
              <w:t>my Li</w:t>
            </w:r>
          </w:p>
          <w:p w14:paraId="608CAED3" w14:textId="77777777" w:rsidR="00137D97" w:rsidRPr="0046054C" w:rsidRDefault="00137D97" w:rsidP="005405F8">
            <w:pPr>
              <w:adjustRightInd w:val="0"/>
              <w:snapToGrid w:val="0"/>
              <w:spacing w:line="400" w:lineRule="exact"/>
              <w:ind w:rightChars="10" w:right="24"/>
              <w:jc w:val="both"/>
              <w:rPr>
                <w:rFonts w:ascii="微軟正黑體" w:eastAsia="微軟正黑體" w:hAnsi="微軟正黑體"/>
                <w:sz w:val="22"/>
              </w:rPr>
            </w:pPr>
            <w:r w:rsidRPr="0046054C">
              <w:rPr>
                <w:rFonts w:ascii="微軟正黑體" w:eastAsia="微軟正黑體" w:hAnsi="微軟正黑體"/>
                <w:sz w:val="22"/>
              </w:rPr>
              <w:t xml:space="preserve">王瑩筠 Angel Wang          </w:t>
            </w:r>
          </w:p>
        </w:tc>
        <w:tc>
          <w:tcPr>
            <w:tcW w:w="3402" w:type="dxa"/>
          </w:tcPr>
          <w:p w14:paraId="101BAC9F" w14:textId="77777777" w:rsidR="00137D97" w:rsidRPr="0046054C" w:rsidRDefault="00137D97" w:rsidP="005405F8">
            <w:pPr>
              <w:adjustRightInd w:val="0"/>
              <w:snapToGrid w:val="0"/>
              <w:spacing w:line="400" w:lineRule="exact"/>
              <w:ind w:leftChars="118" w:left="283" w:rightChars="10" w:right="24"/>
              <w:jc w:val="both"/>
              <w:rPr>
                <w:rFonts w:ascii="微軟正黑體" w:eastAsia="微軟正黑體" w:hAnsi="微軟正黑體"/>
                <w:sz w:val="22"/>
              </w:rPr>
            </w:pPr>
            <w:r w:rsidRPr="0046054C">
              <w:rPr>
                <w:rFonts w:ascii="微軟正黑體" w:eastAsia="微軟正黑體" w:hAnsi="微軟正黑體"/>
                <w:sz w:val="22"/>
              </w:rPr>
              <w:t>T：(02) 6639-93</w:t>
            </w:r>
            <w:r w:rsidRPr="0046054C">
              <w:rPr>
                <w:rFonts w:ascii="微軟正黑體" w:eastAsia="微軟正黑體" w:hAnsi="微軟正黑體" w:hint="eastAsia"/>
                <w:sz w:val="22"/>
              </w:rPr>
              <w:t>82</w:t>
            </w:r>
          </w:p>
          <w:p w14:paraId="10BA0CAE" w14:textId="77777777" w:rsidR="00137D97" w:rsidRPr="0046054C" w:rsidRDefault="00137D97" w:rsidP="005405F8">
            <w:pPr>
              <w:adjustRightInd w:val="0"/>
              <w:snapToGrid w:val="0"/>
              <w:spacing w:line="400" w:lineRule="exact"/>
              <w:ind w:leftChars="118" w:left="283" w:rightChars="10" w:right="24"/>
              <w:jc w:val="both"/>
              <w:rPr>
                <w:rFonts w:ascii="微軟正黑體" w:eastAsia="微軟正黑體" w:hAnsi="微軟正黑體"/>
                <w:sz w:val="22"/>
              </w:rPr>
            </w:pPr>
            <w:r w:rsidRPr="0046054C">
              <w:rPr>
                <w:rFonts w:ascii="微軟正黑體" w:eastAsia="微軟正黑體" w:hAnsi="微軟正黑體"/>
                <w:sz w:val="22"/>
              </w:rPr>
              <w:t>T：(02) 6639-9385</w:t>
            </w:r>
          </w:p>
        </w:tc>
        <w:tc>
          <w:tcPr>
            <w:tcW w:w="3114" w:type="dxa"/>
            <w:hideMark/>
          </w:tcPr>
          <w:p w14:paraId="4C853C89" w14:textId="77777777" w:rsidR="00137D97" w:rsidRPr="0046054C" w:rsidRDefault="00137D97" w:rsidP="005405F8">
            <w:pPr>
              <w:adjustRightInd w:val="0"/>
              <w:snapToGrid w:val="0"/>
              <w:spacing w:line="400" w:lineRule="exact"/>
              <w:ind w:leftChars="118" w:left="283" w:rightChars="10" w:right="24"/>
              <w:jc w:val="both"/>
              <w:rPr>
                <w:rFonts w:ascii="微軟正黑體" w:eastAsia="微軟正黑體" w:hAnsi="微軟正黑體"/>
                <w:sz w:val="22"/>
              </w:rPr>
            </w:pPr>
            <w:r w:rsidRPr="0046054C">
              <w:rPr>
                <w:rFonts w:ascii="微軟正黑體" w:eastAsia="微軟正黑體" w:hAnsi="微軟正黑體"/>
                <w:sz w:val="22"/>
              </w:rPr>
              <w:t>M：097</w:t>
            </w:r>
            <w:r w:rsidRPr="0046054C">
              <w:rPr>
                <w:rFonts w:ascii="微軟正黑體" w:eastAsia="微軟正黑體" w:hAnsi="微軟正黑體" w:hint="eastAsia"/>
                <w:sz w:val="22"/>
              </w:rPr>
              <w:t>5</w:t>
            </w:r>
            <w:r w:rsidRPr="0046054C">
              <w:rPr>
                <w:rFonts w:ascii="微軟正黑體" w:eastAsia="微軟正黑體" w:hAnsi="微軟正黑體"/>
                <w:sz w:val="22"/>
              </w:rPr>
              <w:t>-2</w:t>
            </w:r>
            <w:r w:rsidRPr="0046054C">
              <w:rPr>
                <w:rFonts w:ascii="微軟正黑體" w:eastAsia="微軟正黑體" w:hAnsi="微軟正黑體" w:hint="eastAsia"/>
                <w:sz w:val="22"/>
              </w:rPr>
              <w:t>82-220</w:t>
            </w:r>
          </w:p>
          <w:p w14:paraId="2E703EFE" w14:textId="77777777" w:rsidR="00137D97" w:rsidRPr="0046054C" w:rsidRDefault="00137D97" w:rsidP="005405F8">
            <w:pPr>
              <w:adjustRightInd w:val="0"/>
              <w:snapToGrid w:val="0"/>
              <w:spacing w:line="400" w:lineRule="exact"/>
              <w:ind w:leftChars="118" w:left="283" w:rightChars="10" w:right="24"/>
              <w:jc w:val="both"/>
              <w:rPr>
                <w:rFonts w:ascii="微軟正黑體" w:eastAsia="微軟正黑體" w:hAnsi="微軟正黑體"/>
                <w:sz w:val="22"/>
              </w:rPr>
            </w:pPr>
            <w:r w:rsidRPr="0046054C">
              <w:rPr>
                <w:rFonts w:ascii="微軟正黑體" w:eastAsia="微軟正黑體" w:hAnsi="微軟正黑體"/>
                <w:sz w:val="22"/>
              </w:rPr>
              <w:t>M</w:t>
            </w:r>
            <w:r w:rsidRPr="0046054C">
              <w:rPr>
                <w:rFonts w:ascii="微軟正黑體" w:eastAsia="微軟正黑體" w:hAnsi="微軟正黑體" w:hint="eastAsia"/>
                <w:sz w:val="22"/>
              </w:rPr>
              <w:t>：</w:t>
            </w:r>
            <w:r w:rsidRPr="0046054C">
              <w:rPr>
                <w:rFonts w:ascii="微軟正黑體" w:eastAsia="微軟正黑體" w:hAnsi="微軟正黑體"/>
                <w:sz w:val="22"/>
              </w:rPr>
              <w:t>0987-998-900</w:t>
            </w:r>
          </w:p>
        </w:tc>
      </w:tr>
    </w:tbl>
    <w:p w14:paraId="20C87EFF" w14:textId="77777777" w:rsidR="00137D97" w:rsidRPr="0046054C" w:rsidRDefault="00137D97" w:rsidP="005405F8">
      <w:pPr>
        <w:spacing w:line="440" w:lineRule="exact"/>
        <w:ind w:rightChars="10" w:right="24" w:firstLineChars="100" w:firstLine="220"/>
        <w:jc w:val="both"/>
        <w:rPr>
          <w:rFonts w:ascii="微軟正黑體" w:eastAsia="微軟正黑體" w:hAnsi="微軟正黑體" w:cs="Arial"/>
          <w:b/>
          <w:color w:val="000000"/>
          <w:sz w:val="22"/>
          <w:u w:val="single"/>
        </w:rPr>
      </w:pPr>
      <w:r w:rsidRPr="0046054C">
        <w:rPr>
          <w:rFonts w:ascii="微軟正黑體" w:eastAsia="微軟正黑體" w:hAnsi="微軟正黑體" w:cs="Arial" w:hint="eastAsia"/>
          <w:b/>
          <w:color w:val="000000"/>
          <w:sz w:val="22"/>
          <w:u w:val="single"/>
        </w:rPr>
        <w:t>W+N 公關顧問有限公司</w:t>
      </w:r>
    </w:p>
    <w:tbl>
      <w:tblPr>
        <w:tblW w:w="5889" w:type="dxa"/>
        <w:tblInd w:w="60" w:type="dxa"/>
        <w:tblLayout w:type="fixed"/>
        <w:tblLook w:val="04A0" w:firstRow="1" w:lastRow="0" w:firstColumn="1" w:lastColumn="0" w:noHBand="0" w:noVBand="1"/>
      </w:tblPr>
      <w:tblGrid>
        <w:gridCol w:w="2775"/>
        <w:gridCol w:w="3114"/>
      </w:tblGrid>
      <w:tr w:rsidR="00137D97" w:rsidRPr="0046054C" w14:paraId="176BC571" w14:textId="77777777" w:rsidTr="00263511">
        <w:trPr>
          <w:trHeight w:val="720"/>
        </w:trPr>
        <w:tc>
          <w:tcPr>
            <w:tcW w:w="2775" w:type="dxa"/>
            <w:hideMark/>
          </w:tcPr>
          <w:p w14:paraId="46BCAEB0" w14:textId="77777777" w:rsidR="00137D97" w:rsidRPr="0046054C" w:rsidRDefault="00137D97" w:rsidP="005405F8">
            <w:pPr>
              <w:adjustRightInd w:val="0"/>
              <w:snapToGrid w:val="0"/>
              <w:spacing w:line="440" w:lineRule="exact"/>
              <w:ind w:rightChars="10" w:right="24"/>
              <w:jc w:val="both"/>
              <w:rPr>
                <w:rFonts w:ascii="微軟正黑體" w:eastAsia="微軟正黑體" w:hAnsi="微軟正黑體" w:cs="Arial"/>
                <w:color w:val="000000"/>
                <w:sz w:val="22"/>
              </w:rPr>
            </w:pPr>
            <w:bookmarkStart w:id="0" w:name="_30j0zll" w:colFirst="0" w:colLast="0"/>
            <w:bookmarkEnd w:id="0"/>
            <w:r w:rsidRPr="0046054C">
              <w:rPr>
                <w:rFonts w:ascii="微軟正黑體" w:eastAsia="微軟正黑體" w:hAnsi="微軟正黑體" w:cs="Arial" w:hint="eastAsia"/>
                <w:color w:val="000000"/>
                <w:sz w:val="22"/>
              </w:rPr>
              <w:t>陳祖平</w:t>
            </w:r>
            <w:r w:rsidRPr="0046054C">
              <w:rPr>
                <w:rFonts w:ascii="微軟正黑體" w:eastAsia="微軟正黑體" w:hAnsi="微軟正黑體" w:cs="Arial"/>
                <w:color w:val="000000"/>
                <w:sz w:val="22"/>
              </w:rPr>
              <w:t xml:space="preserve"> </w:t>
            </w:r>
            <w:r w:rsidRPr="0046054C">
              <w:rPr>
                <w:rFonts w:ascii="微軟正黑體" w:eastAsia="微軟正黑體" w:hAnsi="微軟正黑體" w:cs="Arial" w:hint="eastAsia"/>
                <w:color w:val="000000"/>
                <w:sz w:val="22"/>
              </w:rPr>
              <w:t xml:space="preserve">Wina Chen  </w:t>
            </w:r>
          </w:p>
          <w:p w14:paraId="4F867CAA" w14:textId="77777777" w:rsidR="00137D97" w:rsidRPr="0046054C" w:rsidRDefault="00137D97" w:rsidP="005405F8">
            <w:pPr>
              <w:adjustRightInd w:val="0"/>
              <w:snapToGrid w:val="0"/>
              <w:spacing w:line="440" w:lineRule="exact"/>
              <w:ind w:rightChars="10" w:right="24"/>
              <w:jc w:val="both"/>
              <w:rPr>
                <w:rFonts w:ascii="微軟正黑體" w:eastAsia="微軟正黑體" w:hAnsi="微軟正黑體" w:cs="Arial"/>
                <w:color w:val="000000"/>
                <w:sz w:val="22"/>
              </w:rPr>
            </w:pPr>
            <w:r w:rsidRPr="0046054C">
              <w:rPr>
                <w:rFonts w:ascii="微軟正黑體" w:eastAsia="微軟正黑體" w:hAnsi="微軟正黑體" w:cs="Arial" w:hint="eastAsia"/>
                <w:color w:val="000000"/>
                <w:sz w:val="22"/>
              </w:rPr>
              <w:t>林育萱</w:t>
            </w:r>
            <w:r w:rsidRPr="0046054C">
              <w:rPr>
                <w:rFonts w:ascii="微軟正黑體" w:eastAsia="微軟正黑體" w:hAnsi="微軟正黑體" w:cs="Arial"/>
                <w:color w:val="000000"/>
                <w:sz w:val="22"/>
              </w:rPr>
              <w:t xml:space="preserve"> </w:t>
            </w:r>
            <w:r w:rsidRPr="0046054C">
              <w:rPr>
                <w:rFonts w:ascii="微軟正黑體" w:eastAsia="微軟正黑體" w:hAnsi="微軟正黑體" w:cs="Arial" w:hint="eastAsia"/>
                <w:color w:val="000000"/>
                <w:sz w:val="22"/>
              </w:rPr>
              <w:t>Nicole</w:t>
            </w:r>
            <w:r w:rsidRPr="0046054C">
              <w:rPr>
                <w:rFonts w:ascii="微軟正黑體" w:eastAsia="微軟正黑體" w:hAnsi="微軟正黑體" w:cs="Arial"/>
                <w:color w:val="000000"/>
                <w:sz w:val="22"/>
              </w:rPr>
              <w:t xml:space="preserve"> </w:t>
            </w:r>
            <w:r w:rsidRPr="0046054C">
              <w:rPr>
                <w:rFonts w:ascii="微軟正黑體" w:eastAsia="微軟正黑體" w:hAnsi="微軟正黑體" w:cs="Arial" w:hint="eastAsia"/>
                <w:color w:val="000000"/>
                <w:sz w:val="22"/>
              </w:rPr>
              <w:t>Lin</w:t>
            </w:r>
          </w:p>
        </w:tc>
        <w:tc>
          <w:tcPr>
            <w:tcW w:w="3114" w:type="dxa"/>
            <w:hideMark/>
          </w:tcPr>
          <w:p w14:paraId="756960B8" w14:textId="77777777" w:rsidR="00137D97" w:rsidRPr="0046054C" w:rsidRDefault="00137D97" w:rsidP="005405F8">
            <w:pPr>
              <w:adjustRightInd w:val="0"/>
              <w:snapToGrid w:val="0"/>
              <w:spacing w:line="440" w:lineRule="exact"/>
              <w:ind w:rightChars="10" w:right="24" w:firstLineChars="150" w:firstLine="330"/>
              <w:jc w:val="both"/>
              <w:rPr>
                <w:rFonts w:ascii="微軟正黑體" w:eastAsia="微軟正黑體" w:hAnsi="微軟正黑體" w:cs="Arial"/>
                <w:color w:val="000000"/>
                <w:sz w:val="22"/>
              </w:rPr>
            </w:pPr>
            <w:r w:rsidRPr="0046054C">
              <w:rPr>
                <w:rFonts w:ascii="微軟正黑體" w:eastAsia="微軟正黑體" w:hAnsi="微軟正黑體" w:cs="Arial"/>
                <w:color w:val="000000"/>
                <w:sz w:val="22"/>
              </w:rPr>
              <w:t>M：</w:t>
            </w:r>
            <w:r w:rsidRPr="0046054C">
              <w:rPr>
                <w:rFonts w:ascii="微軟正黑體" w:eastAsia="微軟正黑體" w:hAnsi="微軟正黑體" w:cs="Arial" w:hint="eastAsia"/>
                <w:color w:val="000000"/>
                <w:sz w:val="22"/>
              </w:rPr>
              <w:t>0922-188-963</w:t>
            </w:r>
          </w:p>
          <w:p w14:paraId="66B06050" w14:textId="77777777" w:rsidR="00137D97" w:rsidRPr="0046054C" w:rsidRDefault="00137D97" w:rsidP="005405F8">
            <w:pPr>
              <w:adjustRightInd w:val="0"/>
              <w:snapToGrid w:val="0"/>
              <w:spacing w:line="440" w:lineRule="exact"/>
              <w:ind w:rightChars="10" w:right="24" w:firstLineChars="150" w:firstLine="330"/>
              <w:jc w:val="both"/>
              <w:rPr>
                <w:rFonts w:ascii="微軟正黑體" w:eastAsia="微軟正黑體" w:hAnsi="微軟正黑體" w:cs="Arial"/>
                <w:color w:val="000000"/>
                <w:sz w:val="22"/>
              </w:rPr>
            </w:pPr>
            <w:r w:rsidRPr="0046054C">
              <w:rPr>
                <w:rFonts w:ascii="微軟正黑體" w:eastAsia="微軟正黑體" w:hAnsi="微軟正黑體" w:cs="Arial"/>
                <w:color w:val="000000"/>
                <w:sz w:val="22"/>
              </w:rPr>
              <w:t>M：09</w:t>
            </w:r>
            <w:r w:rsidRPr="0046054C">
              <w:rPr>
                <w:rFonts w:ascii="微軟正黑體" w:eastAsia="微軟正黑體" w:hAnsi="微軟正黑體" w:cs="Arial" w:hint="eastAsia"/>
                <w:color w:val="000000"/>
                <w:sz w:val="22"/>
              </w:rPr>
              <w:t>53</w:t>
            </w:r>
            <w:r w:rsidRPr="0046054C">
              <w:rPr>
                <w:rFonts w:ascii="微軟正黑體" w:eastAsia="微軟正黑體" w:hAnsi="微軟正黑體" w:cs="Arial"/>
                <w:color w:val="000000"/>
                <w:sz w:val="22"/>
              </w:rPr>
              <w:t>-</w:t>
            </w:r>
            <w:r w:rsidRPr="0046054C">
              <w:rPr>
                <w:rFonts w:ascii="微軟正黑體" w:eastAsia="微軟正黑體" w:hAnsi="微軟正黑體" w:cs="Arial" w:hint="eastAsia"/>
                <w:color w:val="000000"/>
                <w:sz w:val="22"/>
              </w:rPr>
              <w:t>900</w:t>
            </w:r>
            <w:r w:rsidRPr="0046054C">
              <w:rPr>
                <w:rFonts w:ascii="微軟正黑體" w:eastAsia="微軟正黑體" w:hAnsi="微軟正黑體" w:cs="Arial"/>
                <w:color w:val="000000"/>
                <w:sz w:val="22"/>
              </w:rPr>
              <w:t>-</w:t>
            </w:r>
            <w:r w:rsidRPr="0046054C">
              <w:rPr>
                <w:rFonts w:ascii="微軟正黑體" w:eastAsia="微軟正黑體" w:hAnsi="微軟正黑體" w:cs="Arial" w:hint="eastAsia"/>
                <w:color w:val="000000"/>
                <w:sz w:val="22"/>
              </w:rPr>
              <w:t>139</w:t>
            </w:r>
          </w:p>
        </w:tc>
      </w:tr>
    </w:tbl>
    <w:p w14:paraId="1C823481" w14:textId="77777777" w:rsidR="007822BE" w:rsidRPr="0046054C" w:rsidRDefault="007822BE" w:rsidP="005405F8">
      <w:pPr>
        <w:adjustRightInd w:val="0"/>
        <w:snapToGrid w:val="0"/>
        <w:spacing w:line="440" w:lineRule="exact"/>
        <w:ind w:rightChars="10" w:right="24"/>
        <w:jc w:val="both"/>
        <w:rPr>
          <w:rFonts w:ascii="微軟正黑體" w:eastAsia="微軟正黑體" w:hAnsi="微軟正黑體"/>
          <w:sz w:val="22"/>
        </w:rPr>
      </w:pPr>
    </w:p>
    <w:p w14:paraId="4A24F209" w14:textId="77777777" w:rsidR="007822BE" w:rsidRPr="0046054C" w:rsidRDefault="007822BE" w:rsidP="005405F8">
      <w:pPr>
        <w:adjustRightInd w:val="0"/>
        <w:snapToGrid w:val="0"/>
        <w:spacing w:line="440" w:lineRule="exact"/>
        <w:ind w:rightChars="10" w:right="24"/>
        <w:jc w:val="both"/>
        <w:rPr>
          <w:rFonts w:ascii="微軟正黑體" w:eastAsia="微軟正黑體" w:hAnsi="微軟正黑體"/>
          <w:sz w:val="22"/>
        </w:rPr>
      </w:pPr>
    </w:p>
    <w:sectPr w:rsidR="007822BE" w:rsidRPr="0046054C" w:rsidSect="005405F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C4DAE" w14:textId="77777777" w:rsidR="009E44B1" w:rsidRDefault="009E44B1" w:rsidP="00BA6B96">
      <w:r>
        <w:separator/>
      </w:r>
    </w:p>
  </w:endnote>
  <w:endnote w:type="continuationSeparator" w:id="0">
    <w:p w14:paraId="5940F210" w14:textId="77777777" w:rsidR="009E44B1" w:rsidRDefault="009E44B1" w:rsidP="00BA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Droid Sans Fallback">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28A87" w14:textId="77777777" w:rsidR="009E44B1" w:rsidRDefault="009E44B1" w:rsidP="00BA6B96">
      <w:r>
        <w:separator/>
      </w:r>
    </w:p>
  </w:footnote>
  <w:footnote w:type="continuationSeparator" w:id="0">
    <w:p w14:paraId="4712D56B" w14:textId="77777777" w:rsidR="009E44B1" w:rsidRDefault="009E44B1" w:rsidP="00BA6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7EEA8" w14:textId="77777777" w:rsidR="00263511" w:rsidRDefault="00263511">
    <w:pPr>
      <w:pStyle w:val="a4"/>
    </w:pPr>
    <w:r w:rsidRPr="003579ED">
      <w:rPr>
        <w:noProof/>
      </w:rPr>
      <w:drawing>
        <wp:anchor distT="0" distB="0" distL="114300" distR="114300" simplePos="0" relativeHeight="251659264" behindDoc="0" locked="0" layoutInCell="1" allowOverlap="1" wp14:anchorId="7E386602" wp14:editId="54AE596E">
          <wp:simplePos x="0" y="0"/>
          <wp:positionH relativeFrom="margin">
            <wp:align>center</wp:align>
          </wp:positionH>
          <wp:positionV relativeFrom="paragraph">
            <wp:posOffset>-228600</wp:posOffset>
          </wp:positionV>
          <wp:extent cx="1981200" cy="412750"/>
          <wp:effectExtent l="0" t="0" r="0" b="6350"/>
          <wp:wrapNone/>
          <wp:docPr id="3" name="圖片 3" descr="\\192.168.1.3\客戶資料區\業務部\業二部(New)\2019 Discovery\LOGO\DSC\DSC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3\客戶資料區\業務部\業二部(New)\2019 Discovery\LOGO\DSC\DSC 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12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B0200"/>
    <w:multiLevelType w:val="hybridMultilevel"/>
    <w:tmpl w:val="E188C3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C913A55"/>
    <w:multiLevelType w:val="hybridMultilevel"/>
    <w:tmpl w:val="5DF84BD0"/>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DA06B48"/>
    <w:multiLevelType w:val="hybridMultilevel"/>
    <w:tmpl w:val="36EECB66"/>
    <w:lvl w:ilvl="0" w:tplc="686A1CBE">
      <w:numFmt w:val="bullet"/>
      <w:lvlText w:val="-"/>
      <w:lvlJc w:val="left"/>
      <w:pPr>
        <w:ind w:left="480" w:hanging="48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4C66EB"/>
    <w:multiLevelType w:val="hybridMultilevel"/>
    <w:tmpl w:val="25BABB92"/>
    <w:lvl w:ilvl="0" w:tplc="73BEA0EE">
      <w:numFmt w:val="bullet"/>
      <w:lvlText w:val="-"/>
      <w:lvlJc w:val="left"/>
      <w:pPr>
        <w:ind w:left="480" w:hanging="480"/>
      </w:pPr>
      <w:rPr>
        <w:rFonts w:ascii="微軟正黑體" w:eastAsia="微軟正黑體" w:hAnsi="微軟正黑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E55209"/>
    <w:multiLevelType w:val="hybridMultilevel"/>
    <w:tmpl w:val="FC668D64"/>
    <w:lvl w:ilvl="0" w:tplc="BE508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B5398D"/>
    <w:multiLevelType w:val="hybridMultilevel"/>
    <w:tmpl w:val="0DCCC0A6"/>
    <w:lvl w:ilvl="0" w:tplc="686A1CBE">
      <w:numFmt w:val="bullet"/>
      <w:lvlText w:val="-"/>
      <w:lvlJc w:val="left"/>
      <w:pPr>
        <w:ind w:left="480" w:hanging="48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DF416DB"/>
    <w:multiLevelType w:val="hybridMultilevel"/>
    <w:tmpl w:val="28EEA9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2397BCA"/>
    <w:multiLevelType w:val="hybridMultilevel"/>
    <w:tmpl w:val="715C39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93E33A5"/>
    <w:multiLevelType w:val="hybridMultilevel"/>
    <w:tmpl w:val="FF2C06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D7A4165"/>
    <w:multiLevelType w:val="hybridMultilevel"/>
    <w:tmpl w:val="FBF47B64"/>
    <w:lvl w:ilvl="0" w:tplc="686A1CBE">
      <w:numFmt w:val="bullet"/>
      <w:lvlText w:val="-"/>
      <w:lvlJc w:val="left"/>
      <w:pPr>
        <w:ind w:left="480" w:hanging="48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2700CE6"/>
    <w:multiLevelType w:val="hybridMultilevel"/>
    <w:tmpl w:val="0C1C06BC"/>
    <w:lvl w:ilvl="0" w:tplc="686A1CBE">
      <w:numFmt w:val="bullet"/>
      <w:lvlText w:val="-"/>
      <w:lvlJc w:val="left"/>
      <w:pPr>
        <w:ind w:left="480" w:hanging="48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495551E"/>
    <w:multiLevelType w:val="hybridMultilevel"/>
    <w:tmpl w:val="292286C6"/>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2" w15:restartNumberingAfterBreak="0">
    <w:nsid w:val="47CF04CC"/>
    <w:multiLevelType w:val="hybridMultilevel"/>
    <w:tmpl w:val="BDD66766"/>
    <w:lvl w:ilvl="0" w:tplc="D2FC831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25591F"/>
    <w:multiLevelType w:val="hybridMultilevel"/>
    <w:tmpl w:val="9BE2BFBA"/>
    <w:lvl w:ilvl="0" w:tplc="1F742C2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5B95FDC"/>
    <w:multiLevelType w:val="hybridMultilevel"/>
    <w:tmpl w:val="B6964370"/>
    <w:lvl w:ilvl="0" w:tplc="193EAA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C403BF5"/>
    <w:multiLevelType w:val="hybridMultilevel"/>
    <w:tmpl w:val="B6AA4E4A"/>
    <w:lvl w:ilvl="0" w:tplc="9C666BD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E1643D5"/>
    <w:multiLevelType w:val="hybridMultilevel"/>
    <w:tmpl w:val="0C5C62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FB15651"/>
    <w:multiLevelType w:val="hybridMultilevel"/>
    <w:tmpl w:val="2F765288"/>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5FFD31F8"/>
    <w:multiLevelType w:val="multilevel"/>
    <w:tmpl w:val="6A5A8358"/>
    <w:lvl w:ilvl="0">
      <w:start w:val="1"/>
      <w:numFmt w:val="taiwaneseCountingThousand"/>
      <w:lvlText w:val="%1、"/>
      <w:lvlJc w:val="left"/>
      <w:pPr>
        <w:ind w:left="480" w:hanging="480"/>
      </w:pPr>
      <w:rPr>
        <w:rFonts w:ascii="PMingLiU" w:eastAsia="PMingLiU" w:hAnsi="PMingLiU" w:hint="eastAsia"/>
      </w:rPr>
    </w:lvl>
    <w:lvl w:ilvl="1">
      <w:start w:val="1"/>
      <w:numFmt w:val="decimal"/>
      <w:lvlText w:val="%2."/>
      <w:lvlJc w:val="left"/>
      <w:pPr>
        <w:ind w:left="840" w:hanging="360"/>
      </w:pPr>
    </w:lvl>
    <w:lvl w:ilvl="2">
      <w:start w:val="1"/>
      <w:numFmt w:val="decimal"/>
      <w:lvlText w:val="%3."/>
      <w:lvlJc w:val="left"/>
      <w:pPr>
        <w:ind w:left="1440" w:hanging="480"/>
      </w:pPr>
      <w:rPr>
        <w:color w:val="00000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70C15E3"/>
    <w:multiLevelType w:val="hybridMultilevel"/>
    <w:tmpl w:val="98EC2A5E"/>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C083317"/>
    <w:multiLevelType w:val="hybridMultilevel"/>
    <w:tmpl w:val="7C4C0F8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7C4357E5"/>
    <w:multiLevelType w:val="hybridMultilevel"/>
    <w:tmpl w:val="33D281CA"/>
    <w:lvl w:ilvl="0" w:tplc="686A1CBE">
      <w:numFmt w:val="bullet"/>
      <w:lvlText w:val="-"/>
      <w:lvlJc w:val="left"/>
      <w:pPr>
        <w:ind w:left="480" w:hanging="480"/>
      </w:pPr>
      <w:rPr>
        <w:rFonts w:ascii="微軟正黑體" w:eastAsia="微軟正黑體" w:hAnsi="微軟正黑體" w:cstheme="minorBidi"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
  </w:num>
  <w:num w:numId="3">
    <w:abstractNumId w:val="17"/>
  </w:num>
  <w:num w:numId="4">
    <w:abstractNumId w:val="20"/>
  </w:num>
  <w:num w:numId="5">
    <w:abstractNumId w:val="19"/>
  </w:num>
  <w:num w:numId="6">
    <w:abstractNumId w:val="21"/>
  </w:num>
  <w:num w:numId="7">
    <w:abstractNumId w:val="5"/>
  </w:num>
  <w:num w:numId="8">
    <w:abstractNumId w:val="16"/>
  </w:num>
  <w:num w:numId="9">
    <w:abstractNumId w:val="2"/>
  </w:num>
  <w:num w:numId="10">
    <w:abstractNumId w:val="9"/>
  </w:num>
  <w:num w:numId="11">
    <w:abstractNumId w:val="12"/>
  </w:num>
  <w:num w:numId="12">
    <w:abstractNumId w:val="10"/>
  </w:num>
  <w:num w:numId="13">
    <w:abstractNumId w:val="3"/>
  </w:num>
  <w:num w:numId="14">
    <w:abstractNumId w:val="18"/>
  </w:num>
  <w:num w:numId="15">
    <w:abstractNumId w:val="0"/>
  </w:num>
  <w:num w:numId="16">
    <w:abstractNumId w:val="15"/>
  </w:num>
  <w:num w:numId="17">
    <w:abstractNumId w:val="11"/>
  </w:num>
  <w:num w:numId="18">
    <w:abstractNumId w:val="14"/>
  </w:num>
  <w:num w:numId="19">
    <w:abstractNumId w:val="8"/>
  </w:num>
  <w:num w:numId="20">
    <w:abstractNumId w:val="4"/>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3E9F"/>
    <w:rsid w:val="000066A5"/>
    <w:rsid w:val="00010484"/>
    <w:rsid w:val="00011711"/>
    <w:rsid w:val="000209E9"/>
    <w:rsid w:val="00020B0A"/>
    <w:rsid w:val="0002140C"/>
    <w:rsid w:val="00034EC0"/>
    <w:rsid w:val="00036363"/>
    <w:rsid w:val="00037D11"/>
    <w:rsid w:val="00040462"/>
    <w:rsid w:val="00042F01"/>
    <w:rsid w:val="00043427"/>
    <w:rsid w:val="00046352"/>
    <w:rsid w:val="000469A8"/>
    <w:rsid w:val="00050997"/>
    <w:rsid w:val="00051A6C"/>
    <w:rsid w:val="00054DE3"/>
    <w:rsid w:val="00055E9C"/>
    <w:rsid w:val="00060EF4"/>
    <w:rsid w:val="00062079"/>
    <w:rsid w:val="00064A54"/>
    <w:rsid w:val="00067E25"/>
    <w:rsid w:val="000721F9"/>
    <w:rsid w:val="00076769"/>
    <w:rsid w:val="00077D46"/>
    <w:rsid w:val="00080DC0"/>
    <w:rsid w:val="00081319"/>
    <w:rsid w:val="000851DD"/>
    <w:rsid w:val="00092B4E"/>
    <w:rsid w:val="00093192"/>
    <w:rsid w:val="0009418B"/>
    <w:rsid w:val="00094ECA"/>
    <w:rsid w:val="000A0DF2"/>
    <w:rsid w:val="000A2AC0"/>
    <w:rsid w:val="000A49AC"/>
    <w:rsid w:val="000A60F3"/>
    <w:rsid w:val="000B0312"/>
    <w:rsid w:val="000B07B1"/>
    <w:rsid w:val="000B0813"/>
    <w:rsid w:val="000C5142"/>
    <w:rsid w:val="000D171F"/>
    <w:rsid w:val="000D1FF4"/>
    <w:rsid w:val="000D4B32"/>
    <w:rsid w:val="000D631D"/>
    <w:rsid w:val="000D65F8"/>
    <w:rsid w:val="000E05F0"/>
    <w:rsid w:val="000E4A5D"/>
    <w:rsid w:val="000E79F3"/>
    <w:rsid w:val="000F1339"/>
    <w:rsid w:val="000F153D"/>
    <w:rsid w:val="000F2365"/>
    <w:rsid w:val="000F32B3"/>
    <w:rsid w:val="000F3C59"/>
    <w:rsid w:val="000F5A4D"/>
    <w:rsid w:val="000F7C65"/>
    <w:rsid w:val="00100A0E"/>
    <w:rsid w:val="00100BB7"/>
    <w:rsid w:val="00107616"/>
    <w:rsid w:val="00122AB3"/>
    <w:rsid w:val="00124D85"/>
    <w:rsid w:val="001303B0"/>
    <w:rsid w:val="00132D9C"/>
    <w:rsid w:val="00133914"/>
    <w:rsid w:val="00133C0D"/>
    <w:rsid w:val="00134292"/>
    <w:rsid w:val="0013618C"/>
    <w:rsid w:val="00137D97"/>
    <w:rsid w:val="00140E16"/>
    <w:rsid w:val="00142AAF"/>
    <w:rsid w:val="001446F9"/>
    <w:rsid w:val="001533B0"/>
    <w:rsid w:val="00154D83"/>
    <w:rsid w:val="00154F60"/>
    <w:rsid w:val="001608FE"/>
    <w:rsid w:val="0016723A"/>
    <w:rsid w:val="0017065D"/>
    <w:rsid w:val="00172682"/>
    <w:rsid w:val="0017296F"/>
    <w:rsid w:val="001731C1"/>
    <w:rsid w:val="0018243E"/>
    <w:rsid w:val="00190659"/>
    <w:rsid w:val="00191275"/>
    <w:rsid w:val="00192973"/>
    <w:rsid w:val="00192987"/>
    <w:rsid w:val="00192D15"/>
    <w:rsid w:val="00193ABE"/>
    <w:rsid w:val="001962C5"/>
    <w:rsid w:val="00197068"/>
    <w:rsid w:val="001A6A5E"/>
    <w:rsid w:val="001B1175"/>
    <w:rsid w:val="001B1524"/>
    <w:rsid w:val="001B5AFB"/>
    <w:rsid w:val="001C0F67"/>
    <w:rsid w:val="001C37DC"/>
    <w:rsid w:val="001C7061"/>
    <w:rsid w:val="001C7222"/>
    <w:rsid w:val="001C7E2F"/>
    <w:rsid w:val="001C7F05"/>
    <w:rsid w:val="001D0ADE"/>
    <w:rsid w:val="001D1869"/>
    <w:rsid w:val="001D2618"/>
    <w:rsid w:val="001D3A31"/>
    <w:rsid w:val="001E0D40"/>
    <w:rsid w:val="001E4886"/>
    <w:rsid w:val="001E79E0"/>
    <w:rsid w:val="001F57A5"/>
    <w:rsid w:val="001F64DE"/>
    <w:rsid w:val="001F70C4"/>
    <w:rsid w:val="001F78C5"/>
    <w:rsid w:val="00206C3C"/>
    <w:rsid w:val="00211FD0"/>
    <w:rsid w:val="002127C5"/>
    <w:rsid w:val="002149A1"/>
    <w:rsid w:val="00220A18"/>
    <w:rsid w:val="00222DCF"/>
    <w:rsid w:val="00223E5C"/>
    <w:rsid w:val="00226D85"/>
    <w:rsid w:val="0022711E"/>
    <w:rsid w:val="00242AC7"/>
    <w:rsid w:val="00250026"/>
    <w:rsid w:val="002507A4"/>
    <w:rsid w:val="00254AA4"/>
    <w:rsid w:val="002569F5"/>
    <w:rsid w:val="00256E9E"/>
    <w:rsid w:val="0025715E"/>
    <w:rsid w:val="00260221"/>
    <w:rsid w:val="00260E60"/>
    <w:rsid w:val="00263511"/>
    <w:rsid w:val="00263696"/>
    <w:rsid w:val="002648B3"/>
    <w:rsid w:val="0026616D"/>
    <w:rsid w:val="0026695A"/>
    <w:rsid w:val="00267A11"/>
    <w:rsid w:val="00274386"/>
    <w:rsid w:val="002748C3"/>
    <w:rsid w:val="00276046"/>
    <w:rsid w:val="00277CED"/>
    <w:rsid w:val="002808C1"/>
    <w:rsid w:val="00283644"/>
    <w:rsid w:val="00287EDF"/>
    <w:rsid w:val="002926F7"/>
    <w:rsid w:val="0029406C"/>
    <w:rsid w:val="00297547"/>
    <w:rsid w:val="002A0445"/>
    <w:rsid w:val="002A225F"/>
    <w:rsid w:val="002A798F"/>
    <w:rsid w:val="002A79AD"/>
    <w:rsid w:val="002B00DB"/>
    <w:rsid w:val="002B33B6"/>
    <w:rsid w:val="002B36BA"/>
    <w:rsid w:val="002B3E70"/>
    <w:rsid w:val="002B5803"/>
    <w:rsid w:val="002B6EA3"/>
    <w:rsid w:val="002B7453"/>
    <w:rsid w:val="002C00A5"/>
    <w:rsid w:val="002C04D0"/>
    <w:rsid w:val="002C0D3F"/>
    <w:rsid w:val="002C6C27"/>
    <w:rsid w:val="002C75CE"/>
    <w:rsid w:val="002D0E5E"/>
    <w:rsid w:val="002D3C9C"/>
    <w:rsid w:val="002D421E"/>
    <w:rsid w:val="002D4509"/>
    <w:rsid w:val="002D6D8D"/>
    <w:rsid w:val="002D74E7"/>
    <w:rsid w:val="002E2848"/>
    <w:rsid w:val="002E500B"/>
    <w:rsid w:val="002F114D"/>
    <w:rsid w:val="002F26AB"/>
    <w:rsid w:val="002F2976"/>
    <w:rsid w:val="002F39CC"/>
    <w:rsid w:val="00301C22"/>
    <w:rsid w:val="003031A2"/>
    <w:rsid w:val="003037AD"/>
    <w:rsid w:val="00304A9F"/>
    <w:rsid w:val="00304CF9"/>
    <w:rsid w:val="0031228E"/>
    <w:rsid w:val="00314E35"/>
    <w:rsid w:val="00323ED1"/>
    <w:rsid w:val="00324355"/>
    <w:rsid w:val="00326045"/>
    <w:rsid w:val="0033329A"/>
    <w:rsid w:val="0033733F"/>
    <w:rsid w:val="003442CC"/>
    <w:rsid w:val="0034752A"/>
    <w:rsid w:val="00350511"/>
    <w:rsid w:val="00352CB9"/>
    <w:rsid w:val="00355B17"/>
    <w:rsid w:val="0035764D"/>
    <w:rsid w:val="0036128F"/>
    <w:rsid w:val="00362101"/>
    <w:rsid w:val="00362F14"/>
    <w:rsid w:val="00364137"/>
    <w:rsid w:val="00364ADA"/>
    <w:rsid w:val="00365719"/>
    <w:rsid w:val="00366167"/>
    <w:rsid w:val="00366DC0"/>
    <w:rsid w:val="00370699"/>
    <w:rsid w:val="0038000A"/>
    <w:rsid w:val="0038100F"/>
    <w:rsid w:val="0038234E"/>
    <w:rsid w:val="003835FC"/>
    <w:rsid w:val="00383ADF"/>
    <w:rsid w:val="00384ABF"/>
    <w:rsid w:val="00384C5C"/>
    <w:rsid w:val="00394EFF"/>
    <w:rsid w:val="00396E99"/>
    <w:rsid w:val="0039753D"/>
    <w:rsid w:val="003A0BF5"/>
    <w:rsid w:val="003A17D9"/>
    <w:rsid w:val="003A24FE"/>
    <w:rsid w:val="003A2588"/>
    <w:rsid w:val="003B0D6D"/>
    <w:rsid w:val="003B1B14"/>
    <w:rsid w:val="003B6E17"/>
    <w:rsid w:val="003B712E"/>
    <w:rsid w:val="003C3909"/>
    <w:rsid w:val="003D4CF6"/>
    <w:rsid w:val="003D4F5F"/>
    <w:rsid w:val="003D6A45"/>
    <w:rsid w:val="003E3C50"/>
    <w:rsid w:val="003E601A"/>
    <w:rsid w:val="003E6EF0"/>
    <w:rsid w:val="003F5791"/>
    <w:rsid w:val="0040098E"/>
    <w:rsid w:val="00400ED0"/>
    <w:rsid w:val="004026B7"/>
    <w:rsid w:val="004039DD"/>
    <w:rsid w:val="00404313"/>
    <w:rsid w:val="00406962"/>
    <w:rsid w:val="0040702F"/>
    <w:rsid w:val="00410613"/>
    <w:rsid w:val="0041091B"/>
    <w:rsid w:val="00413C4A"/>
    <w:rsid w:val="00417BD5"/>
    <w:rsid w:val="00417F9A"/>
    <w:rsid w:val="004220D4"/>
    <w:rsid w:val="004234AE"/>
    <w:rsid w:val="00423709"/>
    <w:rsid w:val="00424012"/>
    <w:rsid w:val="00433911"/>
    <w:rsid w:val="00440773"/>
    <w:rsid w:val="00442705"/>
    <w:rsid w:val="004430D0"/>
    <w:rsid w:val="00443783"/>
    <w:rsid w:val="004443E9"/>
    <w:rsid w:val="00444460"/>
    <w:rsid w:val="00445DA9"/>
    <w:rsid w:val="0045004B"/>
    <w:rsid w:val="00453277"/>
    <w:rsid w:val="0045375B"/>
    <w:rsid w:val="00455FC9"/>
    <w:rsid w:val="004560CC"/>
    <w:rsid w:val="0046054C"/>
    <w:rsid w:val="004618E8"/>
    <w:rsid w:val="004660F5"/>
    <w:rsid w:val="00466FC9"/>
    <w:rsid w:val="00467456"/>
    <w:rsid w:val="0047038A"/>
    <w:rsid w:val="004746E3"/>
    <w:rsid w:val="0047690B"/>
    <w:rsid w:val="00480E65"/>
    <w:rsid w:val="004826FE"/>
    <w:rsid w:val="00485101"/>
    <w:rsid w:val="00485DDA"/>
    <w:rsid w:val="00487E4C"/>
    <w:rsid w:val="00487E4D"/>
    <w:rsid w:val="00492DD0"/>
    <w:rsid w:val="004A2D2F"/>
    <w:rsid w:val="004B066D"/>
    <w:rsid w:val="004B0BD1"/>
    <w:rsid w:val="004B1F5E"/>
    <w:rsid w:val="004B7FCE"/>
    <w:rsid w:val="004C28A1"/>
    <w:rsid w:val="004D34D0"/>
    <w:rsid w:val="004D5DC4"/>
    <w:rsid w:val="004D778E"/>
    <w:rsid w:val="004E0976"/>
    <w:rsid w:val="004F4F21"/>
    <w:rsid w:val="004F547F"/>
    <w:rsid w:val="004F726E"/>
    <w:rsid w:val="00500CD8"/>
    <w:rsid w:val="00501094"/>
    <w:rsid w:val="00503F84"/>
    <w:rsid w:val="00504335"/>
    <w:rsid w:val="00506283"/>
    <w:rsid w:val="005115CB"/>
    <w:rsid w:val="00511FDB"/>
    <w:rsid w:val="00513BBA"/>
    <w:rsid w:val="005140E0"/>
    <w:rsid w:val="00517FB5"/>
    <w:rsid w:val="005206F8"/>
    <w:rsid w:val="0052074C"/>
    <w:rsid w:val="005236CA"/>
    <w:rsid w:val="0052528E"/>
    <w:rsid w:val="00535368"/>
    <w:rsid w:val="005405F8"/>
    <w:rsid w:val="00544B11"/>
    <w:rsid w:val="005460C8"/>
    <w:rsid w:val="005606B8"/>
    <w:rsid w:val="0056385C"/>
    <w:rsid w:val="00564FE1"/>
    <w:rsid w:val="00565E2A"/>
    <w:rsid w:val="005672B7"/>
    <w:rsid w:val="0056737B"/>
    <w:rsid w:val="00572AA1"/>
    <w:rsid w:val="0057375E"/>
    <w:rsid w:val="00573A08"/>
    <w:rsid w:val="005762F1"/>
    <w:rsid w:val="005813EB"/>
    <w:rsid w:val="005831C3"/>
    <w:rsid w:val="0058454C"/>
    <w:rsid w:val="00585C94"/>
    <w:rsid w:val="00592C76"/>
    <w:rsid w:val="00592D75"/>
    <w:rsid w:val="00595A62"/>
    <w:rsid w:val="005A0EC0"/>
    <w:rsid w:val="005A4D57"/>
    <w:rsid w:val="005A6B15"/>
    <w:rsid w:val="005A6B22"/>
    <w:rsid w:val="005A78DF"/>
    <w:rsid w:val="005B097F"/>
    <w:rsid w:val="005B3A8A"/>
    <w:rsid w:val="005B5F56"/>
    <w:rsid w:val="005B7320"/>
    <w:rsid w:val="005B768E"/>
    <w:rsid w:val="005C494E"/>
    <w:rsid w:val="005D562E"/>
    <w:rsid w:val="005E1179"/>
    <w:rsid w:val="005E18A6"/>
    <w:rsid w:val="005E1A16"/>
    <w:rsid w:val="005E1EA0"/>
    <w:rsid w:val="005E20A5"/>
    <w:rsid w:val="005E301D"/>
    <w:rsid w:val="005E54CD"/>
    <w:rsid w:val="005E55A9"/>
    <w:rsid w:val="005E5BC9"/>
    <w:rsid w:val="005E703E"/>
    <w:rsid w:val="005E7F9C"/>
    <w:rsid w:val="005F6824"/>
    <w:rsid w:val="005F7418"/>
    <w:rsid w:val="006017C2"/>
    <w:rsid w:val="0060588F"/>
    <w:rsid w:val="00606EE0"/>
    <w:rsid w:val="006076A7"/>
    <w:rsid w:val="00613B0A"/>
    <w:rsid w:val="006140A3"/>
    <w:rsid w:val="00614BEE"/>
    <w:rsid w:val="00616B71"/>
    <w:rsid w:val="006221E4"/>
    <w:rsid w:val="006221E6"/>
    <w:rsid w:val="00625B17"/>
    <w:rsid w:val="0062662F"/>
    <w:rsid w:val="00630457"/>
    <w:rsid w:val="00630E8D"/>
    <w:rsid w:val="006310C8"/>
    <w:rsid w:val="00643395"/>
    <w:rsid w:val="00643A38"/>
    <w:rsid w:val="00646623"/>
    <w:rsid w:val="006517DC"/>
    <w:rsid w:val="00652887"/>
    <w:rsid w:val="006532C3"/>
    <w:rsid w:val="00654773"/>
    <w:rsid w:val="006552E9"/>
    <w:rsid w:val="006569C1"/>
    <w:rsid w:val="00657046"/>
    <w:rsid w:val="006578A7"/>
    <w:rsid w:val="00657AF2"/>
    <w:rsid w:val="006719D7"/>
    <w:rsid w:val="0067500E"/>
    <w:rsid w:val="006750EC"/>
    <w:rsid w:val="00682673"/>
    <w:rsid w:val="00685F54"/>
    <w:rsid w:val="0068769D"/>
    <w:rsid w:val="00693960"/>
    <w:rsid w:val="00694C2F"/>
    <w:rsid w:val="00695773"/>
    <w:rsid w:val="006968A6"/>
    <w:rsid w:val="006A1188"/>
    <w:rsid w:val="006A48BF"/>
    <w:rsid w:val="006A658B"/>
    <w:rsid w:val="006B1BA6"/>
    <w:rsid w:val="006B2350"/>
    <w:rsid w:val="006B3854"/>
    <w:rsid w:val="006B6223"/>
    <w:rsid w:val="006B6A6F"/>
    <w:rsid w:val="006C408D"/>
    <w:rsid w:val="006C4CFD"/>
    <w:rsid w:val="006D2033"/>
    <w:rsid w:val="006D278F"/>
    <w:rsid w:val="006D2AE6"/>
    <w:rsid w:val="006D3278"/>
    <w:rsid w:val="006D7A2A"/>
    <w:rsid w:val="006E760E"/>
    <w:rsid w:val="006F038B"/>
    <w:rsid w:val="006F0F34"/>
    <w:rsid w:val="006F4C5A"/>
    <w:rsid w:val="006F4D45"/>
    <w:rsid w:val="00701ED8"/>
    <w:rsid w:val="007032DB"/>
    <w:rsid w:val="00704EEA"/>
    <w:rsid w:val="00706EBB"/>
    <w:rsid w:val="0071096C"/>
    <w:rsid w:val="0071548D"/>
    <w:rsid w:val="007175CB"/>
    <w:rsid w:val="007200B8"/>
    <w:rsid w:val="00723CFB"/>
    <w:rsid w:val="007318F5"/>
    <w:rsid w:val="0073211C"/>
    <w:rsid w:val="007403D2"/>
    <w:rsid w:val="00742F13"/>
    <w:rsid w:val="00744FB1"/>
    <w:rsid w:val="00746C65"/>
    <w:rsid w:val="00747C30"/>
    <w:rsid w:val="00753E59"/>
    <w:rsid w:val="0075533D"/>
    <w:rsid w:val="00756CCA"/>
    <w:rsid w:val="007603A5"/>
    <w:rsid w:val="007629E5"/>
    <w:rsid w:val="0076409C"/>
    <w:rsid w:val="007656C1"/>
    <w:rsid w:val="00771212"/>
    <w:rsid w:val="00774B5D"/>
    <w:rsid w:val="0077645C"/>
    <w:rsid w:val="00780CB9"/>
    <w:rsid w:val="0078202A"/>
    <w:rsid w:val="007822BE"/>
    <w:rsid w:val="00787E50"/>
    <w:rsid w:val="00794082"/>
    <w:rsid w:val="007A52E0"/>
    <w:rsid w:val="007A69C1"/>
    <w:rsid w:val="007A6D56"/>
    <w:rsid w:val="007B0627"/>
    <w:rsid w:val="007B0B97"/>
    <w:rsid w:val="007C075A"/>
    <w:rsid w:val="007C1397"/>
    <w:rsid w:val="007C2F11"/>
    <w:rsid w:val="007C6689"/>
    <w:rsid w:val="007D0E4D"/>
    <w:rsid w:val="007D2CBF"/>
    <w:rsid w:val="007D401C"/>
    <w:rsid w:val="007D684B"/>
    <w:rsid w:val="007D707D"/>
    <w:rsid w:val="007E2DCD"/>
    <w:rsid w:val="007E4DDF"/>
    <w:rsid w:val="007E7478"/>
    <w:rsid w:val="007F0F32"/>
    <w:rsid w:val="007F11E6"/>
    <w:rsid w:val="007F3DAF"/>
    <w:rsid w:val="007F5F15"/>
    <w:rsid w:val="00813241"/>
    <w:rsid w:val="0081669B"/>
    <w:rsid w:val="008318ED"/>
    <w:rsid w:val="008462ED"/>
    <w:rsid w:val="008541DC"/>
    <w:rsid w:val="00854A59"/>
    <w:rsid w:val="008573BA"/>
    <w:rsid w:val="00857DE1"/>
    <w:rsid w:val="00860EC8"/>
    <w:rsid w:val="00861FF7"/>
    <w:rsid w:val="00867828"/>
    <w:rsid w:val="008703B0"/>
    <w:rsid w:val="008707F1"/>
    <w:rsid w:val="00877032"/>
    <w:rsid w:val="008831F7"/>
    <w:rsid w:val="00887406"/>
    <w:rsid w:val="00887891"/>
    <w:rsid w:val="00890AF0"/>
    <w:rsid w:val="0089258F"/>
    <w:rsid w:val="0089739A"/>
    <w:rsid w:val="008A047D"/>
    <w:rsid w:val="008A0F38"/>
    <w:rsid w:val="008A38E0"/>
    <w:rsid w:val="008A7055"/>
    <w:rsid w:val="008A7BA4"/>
    <w:rsid w:val="008B0058"/>
    <w:rsid w:val="008B1F7C"/>
    <w:rsid w:val="008C37E5"/>
    <w:rsid w:val="008C6436"/>
    <w:rsid w:val="008C7E09"/>
    <w:rsid w:val="008D4601"/>
    <w:rsid w:val="008D51E3"/>
    <w:rsid w:val="008D6439"/>
    <w:rsid w:val="008E06C5"/>
    <w:rsid w:val="008E1F1F"/>
    <w:rsid w:val="008E6660"/>
    <w:rsid w:val="008F1929"/>
    <w:rsid w:val="008F7025"/>
    <w:rsid w:val="008F778B"/>
    <w:rsid w:val="0090095D"/>
    <w:rsid w:val="0090573B"/>
    <w:rsid w:val="0091183E"/>
    <w:rsid w:val="0091384D"/>
    <w:rsid w:val="009145FA"/>
    <w:rsid w:val="00922410"/>
    <w:rsid w:val="00923089"/>
    <w:rsid w:val="00927805"/>
    <w:rsid w:val="00934E50"/>
    <w:rsid w:val="00941519"/>
    <w:rsid w:val="00943919"/>
    <w:rsid w:val="00944047"/>
    <w:rsid w:val="00945084"/>
    <w:rsid w:val="009451C7"/>
    <w:rsid w:val="009462F6"/>
    <w:rsid w:val="00946F18"/>
    <w:rsid w:val="00951066"/>
    <w:rsid w:val="00952174"/>
    <w:rsid w:val="00952B1C"/>
    <w:rsid w:val="00956643"/>
    <w:rsid w:val="00956DE7"/>
    <w:rsid w:val="0096597A"/>
    <w:rsid w:val="009714F9"/>
    <w:rsid w:val="009734D4"/>
    <w:rsid w:val="009761E4"/>
    <w:rsid w:val="0097682A"/>
    <w:rsid w:val="00977886"/>
    <w:rsid w:val="009810D6"/>
    <w:rsid w:val="009817C1"/>
    <w:rsid w:val="00982B53"/>
    <w:rsid w:val="00983475"/>
    <w:rsid w:val="009835C7"/>
    <w:rsid w:val="00984CB7"/>
    <w:rsid w:val="009901BC"/>
    <w:rsid w:val="009901F2"/>
    <w:rsid w:val="00992F85"/>
    <w:rsid w:val="009935E3"/>
    <w:rsid w:val="009A0EA2"/>
    <w:rsid w:val="009A183C"/>
    <w:rsid w:val="009A4EA1"/>
    <w:rsid w:val="009B2D4F"/>
    <w:rsid w:val="009B3010"/>
    <w:rsid w:val="009B3E9F"/>
    <w:rsid w:val="009B76B5"/>
    <w:rsid w:val="009C2768"/>
    <w:rsid w:val="009C488D"/>
    <w:rsid w:val="009C4AEC"/>
    <w:rsid w:val="009C575D"/>
    <w:rsid w:val="009C5DB3"/>
    <w:rsid w:val="009D06B4"/>
    <w:rsid w:val="009D09E8"/>
    <w:rsid w:val="009D6010"/>
    <w:rsid w:val="009D6854"/>
    <w:rsid w:val="009E2D36"/>
    <w:rsid w:val="009E2DFA"/>
    <w:rsid w:val="009E44B1"/>
    <w:rsid w:val="009E5AC4"/>
    <w:rsid w:val="009E75CC"/>
    <w:rsid w:val="009F6099"/>
    <w:rsid w:val="00A0365B"/>
    <w:rsid w:val="00A07BBA"/>
    <w:rsid w:val="00A1305D"/>
    <w:rsid w:val="00A14042"/>
    <w:rsid w:val="00A153C1"/>
    <w:rsid w:val="00A207ED"/>
    <w:rsid w:val="00A210DC"/>
    <w:rsid w:val="00A2273C"/>
    <w:rsid w:val="00A24617"/>
    <w:rsid w:val="00A3066F"/>
    <w:rsid w:val="00A3326C"/>
    <w:rsid w:val="00A43279"/>
    <w:rsid w:val="00A451EC"/>
    <w:rsid w:val="00A500D3"/>
    <w:rsid w:val="00A53AA2"/>
    <w:rsid w:val="00A55ED1"/>
    <w:rsid w:val="00A578FD"/>
    <w:rsid w:val="00A60A49"/>
    <w:rsid w:val="00A621A6"/>
    <w:rsid w:val="00A673EB"/>
    <w:rsid w:val="00A7095D"/>
    <w:rsid w:val="00A72C0E"/>
    <w:rsid w:val="00A764B4"/>
    <w:rsid w:val="00A765B4"/>
    <w:rsid w:val="00A802FB"/>
    <w:rsid w:val="00A8042C"/>
    <w:rsid w:val="00A86551"/>
    <w:rsid w:val="00A8729E"/>
    <w:rsid w:val="00A87A81"/>
    <w:rsid w:val="00A9372E"/>
    <w:rsid w:val="00A9470B"/>
    <w:rsid w:val="00A94AF6"/>
    <w:rsid w:val="00A9505A"/>
    <w:rsid w:val="00A9576E"/>
    <w:rsid w:val="00AA1DAF"/>
    <w:rsid w:val="00AB0EF1"/>
    <w:rsid w:val="00AB6871"/>
    <w:rsid w:val="00AB6C2B"/>
    <w:rsid w:val="00AB74A1"/>
    <w:rsid w:val="00AB7D7D"/>
    <w:rsid w:val="00AC355F"/>
    <w:rsid w:val="00AC3EE7"/>
    <w:rsid w:val="00AC3F76"/>
    <w:rsid w:val="00AC402A"/>
    <w:rsid w:val="00AD5560"/>
    <w:rsid w:val="00AD63B1"/>
    <w:rsid w:val="00AD76DA"/>
    <w:rsid w:val="00AE69F8"/>
    <w:rsid w:val="00AF0425"/>
    <w:rsid w:val="00AF0BAD"/>
    <w:rsid w:val="00AF3651"/>
    <w:rsid w:val="00AF3CFD"/>
    <w:rsid w:val="00AF58B8"/>
    <w:rsid w:val="00AF79FD"/>
    <w:rsid w:val="00B0439A"/>
    <w:rsid w:val="00B04F0F"/>
    <w:rsid w:val="00B04FBF"/>
    <w:rsid w:val="00B15C39"/>
    <w:rsid w:val="00B16393"/>
    <w:rsid w:val="00B16D0D"/>
    <w:rsid w:val="00B17AC4"/>
    <w:rsid w:val="00B24B7D"/>
    <w:rsid w:val="00B25674"/>
    <w:rsid w:val="00B33453"/>
    <w:rsid w:val="00B377E5"/>
    <w:rsid w:val="00B37E8E"/>
    <w:rsid w:val="00B41B55"/>
    <w:rsid w:val="00B4680D"/>
    <w:rsid w:val="00B47042"/>
    <w:rsid w:val="00B5097C"/>
    <w:rsid w:val="00B54165"/>
    <w:rsid w:val="00B54BA7"/>
    <w:rsid w:val="00B61582"/>
    <w:rsid w:val="00B621F9"/>
    <w:rsid w:val="00B62491"/>
    <w:rsid w:val="00B64C96"/>
    <w:rsid w:val="00B66D2C"/>
    <w:rsid w:val="00B71433"/>
    <w:rsid w:val="00B8128C"/>
    <w:rsid w:val="00B82BD7"/>
    <w:rsid w:val="00B84F7E"/>
    <w:rsid w:val="00B852AC"/>
    <w:rsid w:val="00B928A8"/>
    <w:rsid w:val="00B95D6C"/>
    <w:rsid w:val="00B96708"/>
    <w:rsid w:val="00BA15D7"/>
    <w:rsid w:val="00BA6A71"/>
    <w:rsid w:val="00BA6B96"/>
    <w:rsid w:val="00BB01B9"/>
    <w:rsid w:val="00BB4499"/>
    <w:rsid w:val="00BB4CF9"/>
    <w:rsid w:val="00BB62E0"/>
    <w:rsid w:val="00BB77CB"/>
    <w:rsid w:val="00BC0872"/>
    <w:rsid w:val="00BC42BE"/>
    <w:rsid w:val="00BD05D6"/>
    <w:rsid w:val="00BD278B"/>
    <w:rsid w:val="00BD3C53"/>
    <w:rsid w:val="00BD43C8"/>
    <w:rsid w:val="00BD563C"/>
    <w:rsid w:val="00BE6417"/>
    <w:rsid w:val="00BE75AB"/>
    <w:rsid w:val="00BF1609"/>
    <w:rsid w:val="00BF17BD"/>
    <w:rsid w:val="00BF3EF9"/>
    <w:rsid w:val="00BF460C"/>
    <w:rsid w:val="00C00174"/>
    <w:rsid w:val="00C027D8"/>
    <w:rsid w:val="00C05371"/>
    <w:rsid w:val="00C113D2"/>
    <w:rsid w:val="00C12886"/>
    <w:rsid w:val="00C16582"/>
    <w:rsid w:val="00C17C83"/>
    <w:rsid w:val="00C200B4"/>
    <w:rsid w:val="00C213F2"/>
    <w:rsid w:val="00C237A8"/>
    <w:rsid w:val="00C24FF6"/>
    <w:rsid w:val="00C316CB"/>
    <w:rsid w:val="00C31982"/>
    <w:rsid w:val="00C3765D"/>
    <w:rsid w:val="00C43146"/>
    <w:rsid w:val="00C44AB8"/>
    <w:rsid w:val="00C469B2"/>
    <w:rsid w:val="00C50248"/>
    <w:rsid w:val="00C5170C"/>
    <w:rsid w:val="00C51F34"/>
    <w:rsid w:val="00C5497B"/>
    <w:rsid w:val="00C54E32"/>
    <w:rsid w:val="00C551E4"/>
    <w:rsid w:val="00C56F43"/>
    <w:rsid w:val="00C57E80"/>
    <w:rsid w:val="00C602B6"/>
    <w:rsid w:val="00C6097F"/>
    <w:rsid w:val="00C620AD"/>
    <w:rsid w:val="00C62519"/>
    <w:rsid w:val="00C654E4"/>
    <w:rsid w:val="00C65A25"/>
    <w:rsid w:val="00C67A42"/>
    <w:rsid w:val="00C724BE"/>
    <w:rsid w:val="00C732DD"/>
    <w:rsid w:val="00C73B0B"/>
    <w:rsid w:val="00C757B1"/>
    <w:rsid w:val="00C82398"/>
    <w:rsid w:val="00C82E64"/>
    <w:rsid w:val="00C86C34"/>
    <w:rsid w:val="00C87550"/>
    <w:rsid w:val="00C87FD7"/>
    <w:rsid w:val="00C949D4"/>
    <w:rsid w:val="00C951DA"/>
    <w:rsid w:val="00C9669A"/>
    <w:rsid w:val="00CA2D53"/>
    <w:rsid w:val="00CA36F7"/>
    <w:rsid w:val="00CA4DA0"/>
    <w:rsid w:val="00CA7B5C"/>
    <w:rsid w:val="00CA7C34"/>
    <w:rsid w:val="00CB2C49"/>
    <w:rsid w:val="00CB2CD6"/>
    <w:rsid w:val="00CB3358"/>
    <w:rsid w:val="00CB5E43"/>
    <w:rsid w:val="00CB68B2"/>
    <w:rsid w:val="00CB713F"/>
    <w:rsid w:val="00CB7BD4"/>
    <w:rsid w:val="00CC1654"/>
    <w:rsid w:val="00CC6C99"/>
    <w:rsid w:val="00CC7CD6"/>
    <w:rsid w:val="00CD33D4"/>
    <w:rsid w:val="00CE04F9"/>
    <w:rsid w:val="00CE608D"/>
    <w:rsid w:val="00CE61A9"/>
    <w:rsid w:val="00CF4CCF"/>
    <w:rsid w:val="00CF528A"/>
    <w:rsid w:val="00CF5401"/>
    <w:rsid w:val="00D0348F"/>
    <w:rsid w:val="00D04A6B"/>
    <w:rsid w:val="00D06477"/>
    <w:rsid w:val="00D077D8"/>
    <w:rsid w:val="00D1140A"/>
    <w:rsid w:val="00D13182"/>
    <w:rsid w:val="00D205BB"/>
    <w:rsid w:val="00D24AA5"/>
    <w:rsid w:val="00D25617"/>
    <w:rsid w:val="00D34C1C"/>
    <w:rsid w:val="00D43A3C"/>
    <w:rsid w:val="00D443BD"/>
    <w:rsid w:val="00D45EF2"/>
    <w:rsid w:val="00D50B25"/>
    <w:rsid w:val="00D60CB9"/>
    <w:rsid w:val="00D66885"/>
    <w:rsid w:val="00D669E6"/>
    <w:rsid w:val="00D713AC"/>
    <w:rsid w:val="00D762B3"/>
    <w:rsid w:val="00DA27B1"/>
    <w:rsid w:val="00DA48C0"/>
    <w:rsid w:val="00DA4CE8"/>
    <w:rsid w:val="00DB213F"/>
    <w:rsid w:val="00DB47C6"/>
    <w:rsid w:val="00DD2113"/>
    <w:rsid w:val="00DD3831"/>
    <w:rsid w:val="00DD480D"/>
    <w:rsid w:val="00DD7339"/>
    <w:rsid w:val="00DE3770"/>
    <w:rsid w:val="00DE43E2"/>
    <w:rsid w:val="00DE4B7D"/>
    <w:rsid w:val="00DE79A6"/>
    <w:rsid w:val="00DF1410"/>
    <w:rsid w:val="00DF35D7"/>
    <w:rsid w:val="00E0205B"/>
    <w:rsid w:val="00E06F1A"/>
    <w:rsid w:val="00E1190F"/>
    <w:rsid w:val="00E11AE8"/>
    <w:rsid w:val="00E15AD6"/>
    <w:rsid w:val="00E17146"/>
    <w:rsid w:val="00E22FD9"/>
    <w:rsid w:val="00E234C9"/>
    <w:rsid w:val="00E23762"/>
    <w:rsid w:val="00E274F4"/>
    <w:rsid w:val="00E30309"/>
    <w:rsid w:val="00E3074A"/>
    <w:rsid w:val="00E317F8"/>
    <w:rsid w:val="00E34750"/>
    <w:rsid w:val="00E409B7"/>
    <w:rsid w:val="00E47538"/>
    <w:rsid w:val="00E47638"/>
    <w:rsid w:val="00E5444B"/>
    <w:rsid w:val="00E615FC"/>
    <w:rsid w:val="00E61B84"/>
    <w:rsid w:val="00E63AF5"/>
    <w:rsid w:val="00E66408"/>
    <w:rsid w:val="00E71498"/>
    <w:rsid w:val="00E72FD1"/>
    <w:rsid w:val="00E75FC1"/>
    <w:rsid w:val="00E81192"/>
    <w:rsid w:val="00E817E0"/>
    <w:rsid w:val="00E85342"/>
    <w:rsid w:val="00E9237E"/>
    <w:rsid w:val="00E947BF"/>
    <w:rsid w:val="00EA153E"/>
    <w:rsid w:val="00EA1898"/>
    <w:rsid w:val="00EA315B"/>
    <w:rsid w:val="00EA5BA9"/>
    <w:rsid w:val="00EA698B"/>
    <w:rsid w:val="00EA73B7"/>
    <w:rsid w:val="00EB58E7"/>
    <w:rsid w:val="00EB6979"/>
    <w:rsid w:val="00EC15EF"/>
    <w:rsid w:val="00EC2096"/>
    <w:rsid w:val="00ED1463"/>
    <w:rsid w:val="00ED17A9"/>
    <w:rsid w:val="00ED457C"/>
    <w:rsid w:val="00ED50A2"/>
    <w:rsid w:val="00ED6303"/>
    <w:rsid w:val="00ED7855"/>
    <w:rsid w:val="00EE12E7"/>
    <w:rsid w:val="00EE3366"/>
    <w:rsid w:val="00EE4601"/>
    <w:rsid w:val="00EE4AD0"/>
    <w:rsid w:val="00EF1EFB"/>
    <w:rsid w:val="00EF6D26"/>
    <w:rsid w:val="00F0392B"/>
    <w:rsid w:val="00F0423E"/>
    <w:rsid w:val="00F05E4D"/>
    <w:rsid w:val="00F07E77"/>
    <w:rsid w:val="00F1171A"/>
    <w:rsid w:val="00F14FF3"/>
    <w:rsid w:val="00F17B95"/>
    <w:rsid w:val="00F25294"/>
    <w:rsid w:val="00F2551F"/>
    <w:rsid w:val="00F30B24"/>
    <w:rsid w:val="00F34B1C"/>
    <w:rsid w:val="00F37086"/>
    <w:rsid w:val="00F40027"/>
    <w:rsid w:val="00F40BBD"/>
    <w:rsid w:val="00F42BCE"/>
    <w:rsid w:val="00F45A2C"/>
    <w:rsid w:val="00F50705"/>
    <w:rsid w:val="00F52030"/>
    <w:rsid w:val="00F53890"/>
    <w:rsid w:val="00F56966"/>
    <w:rsid w:val="00F573D2"/>
    <w:rsid w:val="00F676A4"/>
    <w:rsid w:val="00F7162F"/>
    <w:rsid w:val="00F7236B"/>
    <w:rsid w:val="00F731B7"/>
    <w:rsid w:val="00F7331C"/>
    <w:rsid w:val="00F7331F"/>
    <w:rsid w:val="00F73D74"/>
    <w:rsid w:val="00F77ADF"/>
    <w:rsid w:val="00F802CD"/>
    <w:rsid w:val="00F81C27"/>
    <w:rsid w:val="00F8318D"/>
    <w:rsid w:val="00F848AB"/>
    <w:rsid w:val="00F84DD1"/>
    <w:rsid w:val="00F8527B"/>
    <w:rsid w:val="00F858C8"/>
    <w:rsid w:val="00F94C48"/>
    <w:rsid w:val="00F96A5A"/>
    <w:rsid w:val="00F97F73"/>
    <w:rsid w:val="00FA35B8"/>
    <w:rsid w:val="00FA3C97"/>
    <w:rsid w:val="00FA4595"/>
    <w:rsid w:val="00FA78EE"/>
    <w:rsid w:val="00FB0628"/>
    <w:rsid w:val="00FB117E"/>
    <w:rsid w:val="00FB4C64"/>
    <w:rsid w:val="00FB5D40"/>
    <w:rsid w:val="00FC26B1"/>
    <w:rsid w:val="00FC47B6"/>
    <w:rsid w:val="00FC7408"/>
    <w:rsid w:val="00FD11AC"/>
    <w:rsid w:val="00FD1CFE"/>
    <w:rsid w:val="00FD68AF"/>
    <w:rsid w:val="00FE49B5"/>
    <w:rsid w:val="00FF5E39"/>
    <w:rsid w:val="00FF7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041CC"/>
  <w15:docId w15:val="{05EE551A-2891-40E4-AA7D-1EFEA11D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F5F"/>
    <w:pPr>
      <w:widowControl w:val="0"/>
    </w:pPr>
  </w:style>
  <w:style w:type="paragraph" w:styleId="1">
    <w:name w:val="heading 1"/>
    <w:basedOn w:val="a"/>
    <w:link w:val="10"/>
    <w:uiPriority w:val="9"/>
    <w:qFormat/>
    <w:rsid w:val="009D6854"/>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4AB8"/>
    <w:pPr>
      <w:ind w:leftChars="200" w:left="480"/>
    </w:pPr>
  </w:style>
  <w:style w:type="paragraph" w:styleId="a4">
    <w:name w:val="header"/>
    <w:basedOn w:val="a"/>
    <w:link w:val="a5"/>
    <w:uiPriority w:val="99"/>
    <w:unhideWhenUsed/>
    <w:rsid w:val="00BA6B96"/>
    <w:pPr>
      <w:tabs>
        <w:tab w:val="center" w:pos="4153"/>
        <w:tab w:val="right" w:pos="8306"/>
      </w:tabs>
      <w:snapToGrid w:val="0"/>
    </w:pPr>
    <w:rPr>
      <w:sz w:val="20"/>
      <w:szCs w:val="20"/>
    </w:rPr>
  </w:style>
  <w:style w:type="character" w:customStyle="1" w:styleId="a5">
    <w:name w:val="頁首 字元"/>
    <w:basedOn w:val="a0"/>
    <w:link w:val="a4"/>
    <w:uiPriority w:val="99"/>
    <w:rsid w:val="00BA6B96"/>
    <w:rPr>
      <w:sz w:val="20"/>
      <w:szCs w:val="20"/>
    </w:rPr>
  </w:style>
  <w:style w:type="paragraph" w:styleId="a6">
    <w:name w:val="footer"/>
    <w:basedOn w:val="a"/>
    <w:link w:val="a7"/>
    <w:uiPriority w:val="99"/>
    <w:unhideWhenUsed/>
    <w:rsid w:val="00BA6B96"/>
    <w:pPr>
      <w:tabs>
        <w:tab w:val="center" w:pos="4153"/>
        <w:tab w:val="right" w:pos="8306"/>
      </w:tabs>
      <w:snapToGrid w:val="0"/>
    </w:pPr>
    <w:rPr>
      <w:sz w:val="20"/>
      <w:szCs w:val="20"/>
    </w:rPr>
  </w:style>
  <w:style w:type="character" w:customStyle="1" w:styleId="a7">
    <w:name w:val="頁尾 字元"/>
    <w:basedOn w:val="a0"/>
    <w:link w:val="a6"/>
    <w:uiPriority w:val="99"/>
    <w:rsid w:val="00BA6B96"/>
    <w:rPr>
      <w:sz w:val="20"/>
      <w:szCs w:val="20"/>
    </w:rPr>
  </w:style>
  <w:style w:type="paragraph" w:customStyle="1" w:styleId="Default">
    <w:name w:val="Default"/>
    <w:rsid w:val="00CB7BD4"/>
    <w:pPr>
      <w:widowControl w:val="0"/>
      <w:autoSpaceDE w:val="0"/>
      <w:autoSpaceDN w:val="0"/>
      <w:adjustRightInd w:val="0"/>
    </w:pPr>
    <w:rPr>
      <w:rFonts w:ascii="Microsoft YaHei" w:eastAsia="Microsoft YaHei" w:cs="Microsoft YaHei"/>
      <w:color w:val="000000"/>
      <w:kern w:val="0"/>
      <w:szCs w:val="24"/>
    </w:rPr>
  </w:style>
  <w:style w:type="paragraph" w:customStyle="1" w:styleId="11">
    <w:name w:val="內文1"/>
    <w:rsid w:val="00AB7D7D"/>
    <w:pPr>
      <w:widowControl w:val="0"/>
      <w:pBdr>
        <w:top w:val="nil"/>
        <w:left w:val="nil"/>
        <w:bottom w:val="nil"/>
        <w:right w:val="nil"/>
        <w:between w:val="nil"/>
      </w:pBdr>
    </w:pPr>
    <w:rPr>
      <w:rFonts w:ascii="Calibri" w:hAnsi="Calibri" w:cs="Calibri"/>
      <w:color w:val="000000"/>
      <w:kern w:val="0"/>
      <w:szCs w:val="24"/>
    </w:rPr>
  </w:style>
  <w:style w:type="paragraph" w:styleId="a8">
    <w:name w:val="Balloon Text"/>
    <w:basedOn w:val="a"/>
    <w:link w:val="a9"/>
    <w:uiPriority w:val="99"/>
    <w:semiHidden/>
    <w:unhideWhenUsed/>
    <w:rsid w:val="003D4CF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D4CF6"/>
    <w:rPr>
      <w:rFonts w:asciiTheme="majorHAnsi" w:eastAsiaTheme="majorEastAsia" w:hAnsiTheme="majorHAnsi" w:cstheme="majorBidi"/>
      <w:sz w:val="18"/>
      <w:szCs w:val="18"/>
    </w:rPr>
  </w:style>
  <w:style w:type="character" w:styleId="aa">
    <w:name w:val="Hyperlink"/>
    <w:basedOn w:val="a0"/>
    <w:uiPriority w:val="99"/>
    <w:unhideWhenUsed/>
    <w:rsid w:val="00F17B95"/>
    <w:rPr>
      <w:color w:val="0563C1" w:themeColor="hyperlink"/>
      <w:u w:val="single"/>
    </w:rPr>
  </w:style>
  <w:style w:type="character" w:styleId="ab">
    <w:name w:val="annotation reference"/>
    <w:basedOn w:val="a0"/>
    <w:uiPriority w:val="99"/>
    <w:semiHidden/>
    <w:unhideWhenUsed/>
    <w:rsid w:val="00F573D2"/>
    <w:rPr>
      <w:sz w:val="18"/>
      <w:szCs w:val="18"/>
    </w:rPr>
  </w:style>
  <w:style w:type="paragraph" w:styleId="ac">
    <w:name w:val="annotation text"/>
    <w:basedOn w:val="a"/>
    <w:link w:val="ad"/>
    <w:uiPriority w:val="99"/>
    <w:semiHidden/>
    <w:unhideWhenUsed/>
    <w:rsid w:val="00F573D2"/>
  </w:style>
  <w:style w:type="character" w:customStyle="1" w:styleId="ad">
    <w:name w:val="註解文字 字元"/>
    <w:basedOn w:val="a0"/>
    <w:link w:val="ac"/>
    <w:uiPriority w:val="99"/>
    <w:semiHidden/>
    <w:rsid w:val="00F573D2"/>
  </w:style>
  <w:style w:type="paragraph" w:styleId="ae">
    <w:name w:val="annotation subject"/>
    <w:basedOn w:val="ac"/>
    <w:next w:val="ac"/>
    <w:link w:val="af"/>
    <w:uiPriority w:val="99"/>
    <w:semiHidden/>
    <w:unhideWhenUsed/>
    <w:rsid w:val="00D43A3C"/>
    <w:rPr>
      <w:b/>
      <w:bCs/>
    </w:rPr>
  </w:style>
  <w:style w:type="character" w:customStyle="1" w:styleId="af">
    <w:name w:val="註解主旨 字元"/>
    <w:basedOn w:val="ad"/>
    <w:link w:val="ae"/>
    <w:uiPriority w:val="99"/>
    <w:semiHidden/>
    <w:rsid w:val="00D43A3C"/>
    <w:rPr>
      <w:b/>
      <w:bCs/>
    </w:rPr>
  </w:style>
  <w:style w:type="paragraph" w:styleId="af0">
    <w:name w:val="Body Text"/>
    <w:basedOn w:val="a"/>
    <w:link w:val="af1"/>
    <w:uiPriority w:val="1"/>
    <w:qFormat/>
    <w:rsid w:val="002B6EA3"/>
    <w:pPr>
      <w:autoSpaceDE w:val="0"/>
      <w:autoSpaceDN w:val="0"/>
      <w:spacing w:before="8"/>
    </w:pPr>
    <w:rPr>
      <w:rFonts w:ascii="Droid Sans Fallback" w:eastAsia="Droid Sans Fallback" w:hAnsi="Droid Sans Fallback" w:cs="Droid Sans Fallback"/>
      <w:kern w:val="0"/>
      <w:szCs w:val="24"/>
      <w:lang w:val="zh-TW" w:bidi="zh-TW"/>
    </w:rPr>
  </w:style>
  <w:style w:type="character" w:customStyle="1" w:styleId="af1">
    <w:name w:val="本文 字元"/>
    <w:basedOn w:val="a0"/>
    <w:link w:val="af0"/>
    <w:uiPriority w:val="1"/>
    <w:rsid w:val="002B6EA3"/>
    <w:rPr>
      <w:rFonts w:ascii="Droid Sans Fallback" w:eastAsia="Droid Sans Fallback" w:hAnsi="Droid Sans Fallback" w:cs="Droid Sans Fallback"/>
      <w:kern w:val="0"/>
      <w:szCs w:val="24"/>
      <w:lang w:val="zh-TW" w:bidi="zh-TW"/>
    </w:rPr>
  </w:style>
  <w:style w:type="character" w:styleId="af2">
    <w:name w:val="Emphasis"/>
    <w:basedOn w:val="a0"/>
    <w:uiPriority w:val="20"/>
    <w:qFormat/>
    <w:rsid w:val="006B6223"/>
    <w:rPr>
      <w:i/>
      <w:iCs/>
    </w:rPr>
  </w:style>
  <w:style w:type="character" w:customStyle="1" w:styleId="10">
    <w:name w:val="標題 1 字元"/>
    <w:basedOn w:val="a0"/>
    <w:link w:val="1"/>
    <w:uiPriority w:val="9"/>
    <w:rsid w:val="009D6854"/>
    <w:rPr>
      <w:rFonts w:ascii="Times New Roman" w:eastAsia="Times New Roman" w:hAnsi="Times New Roman" w:cs="Times New Roman"/>
      <w:b/>
      <w:bCs/>
      <w:kern w:val="36"/>
      <w:sz w:val="48"/>
      <w:szCs w:val="48"/>
    </w:rPr>
  </w:style>
  <w:style w:type="character" w:customStyle="1" w:styleId="12">
    <w:name w:val="未解析的提及項目1"/>
    <w:basedOn w:val="a0"/>
    <w:uiPriority w:val="99"/>
    <w:semiHidden/>
    <w:unhideWhenUsed/>
    <w:rsid w:val="0038234E"/>
    <w:rPr>
      <w:color w:val="605E5C"/>
      <w:shd w:val="clear" w:color="auto" w:fill="E1DFDD"/>
    </w:rPr>
  </w:style>
  <w:style w:type="paragraph" w:styleId="af3">
    <w:name w:val="No Spacing"/>
    <w:uiPriority w:val="1"/>
    <w:qFormat/>
    <w:rsid w:val="006B6A6F"/>
    <w:rPr>
      <w:rFonts w:ascii="Calibri" w:eastAsia="PMingLiU" w:hAnsi="Calibri" w:cs="Times New Roman"/>
      <w:noProof/>
      <w:kern w:val="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87373">
      <w:bodyDiv w:val="1"/>
      <w:marLeft w:val="0"/>
      <w:marRight w:val="0"/>
      <w:marTop w:val="0"/>
      <w:marBottom w:val="0"/>
      <w:divBdr>
        <w:top w:val="none" w:sz="0" w:space="0" w:color="auto"/>
        <w:left w:val="none" w:sz="0" w:space="0" w:color="auto"/>
        <w:bottom w:val="none" w:sz="0" w:space="0" w:color="auto"/>
        <w:right w:val="none" w:sz="0" w:space="0" w:color="auto"/>
      </w:divBdr>
    </w:div>
    <w:div w:id="346443264">
      <w:bodyDiv w:val="1"/>
      <w:marLeft w:val="0"/>
      <w:marRight w:val="0"/>
      <w:marTop w:val="0"/>
      <w:marBottom w:val="0"/>
      <w:divBdr>
        <w:top w:val="none" w:sz="0" w:space="0" w:color="auto"/>
        <w:left w:val="none" w:sz="0" w:space="0" w:color="auto"/>
        <w:bottom w:val="none" w:sz="0" w:space="0" w:color="auto"/>
        <w:right w:val="none" w:sz="0" w:space="0" w:color="auto"/>
      </w:divBdr>
    </w:div>
    <w:div w:id="452678753">
      <w:bodyDiv w:val="1"/>
      <w:marLeft w:val="0"/>
      <w:marRight w:val="0"/>
      <w:marTop w:val="0"/>
      <w:marBottom w:val="0"/>
      <w:divBdr>
        <w:top w:val="none" w:sz="0" w:space="0" w:color="auto"/>
        <w:left w:val="none" w:sz="0" w:space="0" w:color="auto"/>
        <w:bottom w:val="none" w:sz="0" w:space="0" w:color="auto"/>
        <w:right w:val="none" w:sz="0" w:space="0" w:color="auto"/>
      </w:divBdr>
    </w:div>
    <w:div w:id="776026525">
      <w:bodyDiv w:val="1"/>
      <w:marLeft w:val="0"/>
      <w:marRight w:val="0"/>
      <w:marTop w:val="0"/>
      <w:marBottom w:val="0"/>
      <w:divBdr>
        <w:top w:val="none" w:sz="0" w:space="0" w:color="auto"/>
        <w:left w:val="none" w:sz="0" w:space="0" w:color="auto"/>
        <w:bottom w:val="none" w:sz="0" w:space="0" w:color="auto"/>
        <w:right w:val="none" w:sz="0" w:space="0" w:color="auto"/>
      </w:divBdr>
    </w:div>
    <w:div w:id="798031874">
      <w:bodyDiv w:val="1"/>
      <w:marLeft w:val="0"/>
      <w:marRight w:val="0"/>
      <w:marTop w:val="0"/>
      <w:marBottom w:val="0"/>
      <w:divBdr>
        <w:top w:val="none" w:sz="0" w:space="0" w:color="auto"/>
        <w:left w:val="none" w:sz="0" w:space="0" w:color="auto"/>
        <w:bottom w:val="none" w:sz="0" w:space="0" w:color="auto"/>
        <w:right w:val="none" w:sz="0" w:space="0" w:color="auto"/>
      </w:divBdr>
    </w:div>
    <w:div w:id="1386832431">
      <w:bodyDiv w:val="1"/>
      <w:marLeft w:val="0"/>
      <w:marRight w:val="0"/>
      <w:marTop w:val="0"/>
      <w:marBottom w:val="0"/>
      <w:divBdr>
        <w:top w:val="none" w:sz="0" w:space="0" w:color="auto"/>
        <w:left w:val="none" w:sz="0" w:space="0" w:color="auto"/>
        <w:bottom w:val="none" w:sz="0" w:space="0" w:color="auto"/>
        <w:right w:val="none" w:sz="0" w:space="0" w:color="auto"/>
      </w:divBdr>
    </w:div>
    <w:div w:id="1625649643">
      <w:bodyDiv w:val="1"/>
      <w:marLeft w:val="0"/>
      <w:marRight w:val="0"/>
      <w:marTop w:val="0"/>
      <w:marBottom w:val="0"/>
      <w:divBdr>
        <w:top w:val="none" w:sz="0" w:space="0" w:color="auto"/>
        <w:left w:val="none" w:sz="0" w:space="0" w:color="auto"/>
        <w:bottom w:val="none" w:sz="0" w:space="0" w:color="auto"/>
        <w:right w:val="none" w:sz="0" w:space="0" w:color="auto"/>
      </w:divBdr>
    </w:div>
    <w:div w:id="1726680732">
      <w:bodyDiv w:val="1"/>
      <w:marLeft w:val="0"/>
      <w:marRight w:val="0"/>
      <w:marTop w:val="0"/>
      <w:marBottom w:val="0"/>
      <w:divBdr>
        <w:top w:val="none" w:sz="0" w:space="0" w:color="auto"/>
        <w:left w:val="none" w:sz="0" w:space="0" w:color="auto"/>
        <w:bottom w:val="none" w:sz="0" w:space="0" w:color="auto"/>
        <w:right w:val="none" w:sz="0" w:space="0" w:color="auto"/>
      </w:divBdr>
    </w:div>
    <w:div w:id="17532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591B-7E65-46ED-A1B3-2EE576EF8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Wina Chen</dc:creator>
  <cp:lastModifiedBy>Amy Li</cp:lastModifiedBy>
  <cp:revision>2</cp:revision>
  <cp:lastPrinted>2020-09-07T03:08:00Z</cp:lastPrinted>
  <dcterms:created xsi:type="dcterms:W3CDTF">2021-03-08T12:47:00Z</dcterms:created>
  <dcterms:modified xsi:type="dcterms:W3CDTF">2021-03-08T12:47:00Z</dcterms:modified>
</cp:coreProperties>
</file>